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BEB" w14:textId="5E7D6B97" w:rsidR="002D0B64" w:rsidRPr="002D0B64" w:rsidRDefault="002D0B64" w:rsidP="002D0B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B64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теоретического этапа Региональной олимпиады профессионального мастерства «</w:t>
      </w:r>
      <w:proofErr w:type="spellStart"/>
      <w:r w:rsidRPr="002D0B64">
        <w:rPr>
          <w:rFonts w:ascii="Times New Roman" w:hAnsi="Times New Roman" w:cs="Times New Roman"/>
          <w:b/>
          <w:color w:val="000000"/>
          <w:sz w:val="28"/>
          <w:szCs w:val="28"/>
        </w:rPr>
        <w:t>ПрофиСтарт</w:t>
      </w:r>
      <w:proofErr w:type="spellEnd"/>
      <w:r w:rsidRPr="002D0B64">
        <w:rPr>
          <w:rFonts w:ascii="Times New Roman" w:hAnsi="Times New Roman" w:cs="Times New Roman"/>
          <w:b/>
          <w:color w:val="000000"/>
          <w:sz w:val="28"/>
          <w:szCs w:val="28"/>
        </w:rPr>
        <w:t>» по специальности</w:t>
      </w:r>
    </w:p>
    <w:p w14:paraId="366EC874" w14:textId="229D2C50" w:rsidR="002D0B64" w:rsidRPr="002D0B64" w:rsidRDefault="002D0B64" w:rsidP="002D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40.02.01 </w:t>
      </w:r>
      <w:r w:rsidRPr="002D0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и организация социального обеспечения</w:t>
      </w:r>
    </w:p>
    <w:p w14:paraId="4957A7D8" w14:textId="5D652A5E" w:rsidR="00E80581" w:rsidRPr="00086AB1" w:rsidRDefault="00D62B1D" w:rsidP="002D0B64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bCs w:val="0"/>
          <w:sz w:val="28"/>
          <w:szCs w:val="28"/>
          <w:shd w:val="clear" w:color="auto" w:fill="FFFFFF"/>
        </w:rPr>
        <w:t xml:space="preserve">ОГБПОУ </w:t>
      </w:r>
      <w:r w:rsidR="00086AB1" w:rsidRPr="00086AB1">
        <w:rPr>
          <w:color w:val="000000" w:themeColor="text1"/>
          <w:sz w:val="28"/>
          <w:szCs w:val="28"/>
          <w:shd w:val="clear" w:color="auto" w:fill="FFFFFF"/>
        </w:rPr>
        <w:t xml:space="preserve">Ульяновский </w:t>
      </w:r>
      <w:r w:rsidR="00E80581">
        <w:rPr>
          <w:color w:val="000000" w:themeColor="text1"/>
          <w:sz w:val="28"/>
          <w:szCs w:val="28"/>
          <w:shd w:val="clear" w:color="auto" w:fill="FFFFFF"/>
        </w:rPr>
        <w:t>электромеханический колледж</w:t>
      </w:r>
    </w:p>
    <w:tbl>
      <w:tblPr>
        <w:tblW w:w="100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2"/>
        <w:gridCol w:w="1140"/>
      </w:tblGrid>
      <w:tr w:rsidR="00E80581" w:rsidRPr="00E80581" w14:paraId="7C935DBA" w14:textId="77777777" w:rsidTr="00E80581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2CEF896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 Старт Право и организация социального обеспечения УЭМК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19237AA5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Разживин Владислав Олегович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4D1DB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E80581" w:rsidRPr="00E80581" w14:paraId="0594271B" w14:textId="77777777" w:rsidTr="00E80581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7F97FE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 Старт Право и организация социального обеспечения УЭМК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05F6AE30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 Эдуард Владимирович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8522C7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</w:tr>
      <w:tr w:rsidR="00E80581" w:rsidRPr="00E80581" w14:paraId="265728D1" w14:textId="77777777" w:rsidTr="00E80581">
        <w:trPr>
          <w:trHeight w:val="348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FACDF1F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 Старт Право и организация социального обеспечения УЭМК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5F87776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 Егор Александрович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BC37B" w14:textId="77777777" w:rsidR="00E80581" w:rsidRPr="00E80581" w:rsidRDefault="00E80581" w:rsidP="00E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</w:tr>
    </w:tbl>
    <w:p w14:paraId="401DF418" w14:textId="78C59950" w:rsidR="002D0B64" w:rsidRDefault="002D0B64" w:rsidP="002D0B64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sectPr w:rsidR="002D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D"/>
    <w:rsid w:val="00086AB1"/>
    <w:rsid w:val="002D0B64"/>
    <w:rsid w:val="003368FD"/>
    <w:rsid w:val="00727845"/>
    <w:rsid w:val="007934ED"/>
    <w:rsid w:val="00C65842"/>
    <w:rsid w:val="00D62B1D"/>
    <w:rsid w:val="00E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5EA4"/>
  <w15:chartTrackingRefBased/>
  <w15:docId w15:val="{E158821E-AD79-43A4-8532-6891962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2022-11-08T05:29:00Z</dcterms:created>
  <dcterms:modified xsi:type="dcterms:W3CDTF">2022-11-08T05:47:00Z</dcterms:modified>
</cp:coreProperties>
</file>