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val="000000"/>
          <w:sz w:val="28"/>
        </w:rPr>
        <w:t>ПрофиСтарт</w:t>
      </w:r>
      <w:r>
        <w:rPr>
          <w:rFonts w:ascii="Times New Roman" w:hAnsi="Times New Roman"/>
          <w:b w:val="1"/>
          <w:color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40.02.01 </w:t>
      </w:r>
      <w:r>
        <w:rPr>
          <w:rFonts w:ascii="Times New Roman" w:hAnsi="Times New Roman"/>
          <w:b w:val="1"/>
          <w:color w:val="000000"/>
          <w:sz w:val="28"/>
        </w:rPr>
        <w:t>Право и организация социального обеспечения</w:t>
      </w:r>
    </w:p>
    <w:p w14:paraId="03000000">
      <w:pPr>
        <w:pStyle w:val="Style_1"/>
        <w:spacing w:after="0" w:before="0" w:line="390" w:lineRule="atLeast"/>
        <w:ind/>
        <w:jc w:val="center"/>
        <w:rPr>
          <w:color w:val="333333"/>
          <w:sz w:val="30"/>
        </w:rPr>
      </w:pPr>
      <w:r>
        <w:rPr>
          <w:sz w:val="28"/>
          <w:highlight w:val="white"/>
        </w:rPr>
        <w:t xml:space="preserve">ОГБПОУ </w:t>
      </w:r>
      <w:r>
        <w:rPr>
          <w:color w:themeColor="text1" w:val="000000"/>
          <w:sz w:val="28"/>
          <w:highlight w:val="white"/>
        </w:rPr>
        <w:t>Ульяновский техникум экономики и права Центросоюза РФ</w:t>
      </w:r>
    </w:p>
    <w:tbl>
      <w:tblPr>
        <w:tblStyle w:val="Style_2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4956"/>
        <w:gridCol w:w="1423"/>
      </w:tblGrid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Узбекова Галия </w:t>
            </w:r>
            <w:r>
              <w:rPr>
                <w:rFonts w:ascii="Times New Roman" w:hAnsi="Times New Roman"/>
                <w:color w:val="000000"/>
                <w:sz w:val="28"/>
              </w:rPr>
              <w:t>Камилевна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20,5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Пантелеева Влада Вячеславовна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19,8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Александрова Мария Дмитриевна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19,4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Матвиенко Алиса Сергеевна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19,2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Шапирова Адиля </w:t>
            </w:r>
            <w:r>
              <w:rPr>
                <w:rFonts w:ascii="Times New Roman" w:hAnsi="Times New Roman"/>
                <w:color w:val="000000"/>
                <w:sz w:val="28"/>
              </w:rPr>
              <w:t>Мансуровна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19,0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Дерябина Елизавета Владимировна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18,9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Салакаева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Диля </w:t>
            </w:r>
            <w:r>
              <w:rPr>
                <w:rFonts w:ascii="Times New Roman" w:hAnsi="Times New Roman"/>
                <w:color w:val="000000"/>
                <w:sz w:val="28"/>
              </w:rPr>
              <w:t>Ильгизовна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18,4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Гурьянова Виктория Юрьевна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18,1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Айнулова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Алина </w:t>
            </w:r>
            <w:r>
              <w:rPr>
                <w:rFonts w:ascii="Times New Roman" w:hAnsi="Times New Roman"/>
                <w:color w:val="000000"/>
                <w:sz w:val="28"/>
              </w:rPr>
              <w:t>Рамисовна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17,7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Насибова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Халса </w:t>
            </w:r>
            <w:r>
              <w:rPr>
                <w:rFonts w:ascii="Times New Roman" w:hAnsi="Times New Roman"/>
                <w:color w:val="000000"/>
                <w:sz w:val="28"/>
              </w:rPr>
              <w:t>Ровшан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Кызы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16,9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Короткова Анастасия Михайловна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16,2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Акулина Карина Михайловна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15,7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Ергакова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Вероника Вячеславовна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13,1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Алексеева Кристина Алексеевна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11,8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Мустафин Альберт </w:t>
            </w:r>
            <w:r>
              <w:rPr>
                <w:rFonts w:ascii="Times New Roman" w:hAnsi="Times New Roman"/>
                <w:color w:val="000000"/>
                <w:sz w:val="28"/>
              </w:rPr>
              <w:t>Айратович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11,6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Берендакова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Софья Олеговна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11,5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Зайдуллина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Аделина </w:t>
            </w:r>
            <w:r>
              <w:rPr>
                <w:rFonts w:ascii="Times New Roman" w:hAnsi="Times New Roman"/>
                <w:color w:val="000000"/>
                <w:sz w:val="28"/>
              </w:rPr>
              <w:t>Мансуровна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11,3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Кадирова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Елизавета Евгеньевна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10,7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Галимова Екатерина Сергеевна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10,7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Храмова Елизавета Олеговна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9,7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Андреева Ирина Андреевна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Ивлева Надежда Максимовна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8,1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Ермолаева Дарья Николаевна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8,1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Санюта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Наталья Александровна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8,0</w:t>
            </w:r>
          </w:p>
        </w:tc>
      </w:tr>
      <w:tr>
        <w:trPr>
          <w:trHeight w:hRule="atLeast" w:val="34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 и организация социального обеспечения УТЭП</w:t>
            </w:r>
          </w:p>
        </w:tc>
        <w:tc>
          <w:tcPr>
            <w:tcW w:type="dxa" w:w="4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Кадирова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Елизавета Евгеньевна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</w:tr>
    </w:tbl>
    <w:p w14:paraId="4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2022-11-08T07:13:07Z</dcterms:modified>
</cp:coreProperties>
</file>