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9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color w:themeColor="text1" w:val="000000"/>
          <w:sz w:val="28"/>
        </w:rPr>
        <w:t>овар кондитер</w:t>
      </w:r>
    </w:p>
    <w:p w14:paraId="03000000">
      <w:pPr>
        <w:pStyle w:val="Style_1"/>
        <w:spacing w:after="0" w:before="0" w:line="390" w:lineRule="atLeast"/>
        <w:ind/>
        <w:jc w:val="center"/>
        <w:rPr>
          <w:rFonts w:ascii="Arial" w:hAnsi="Arial"/>
          <w:color w:val="333333"/>
          <w:sz w:val="30"/>
        </w:rPr>
      </w:pPr>
      <w:r>
        <w:rPr>
          <w:color w:themeColor="text1" w:val="000000"/>
          <w:sz w:val="28"/>
          <w:highlight w:val="white"/>
        </w:rPr>
        <w:t xml:space="preserve">ОГБАПОУ </w:t>
      </w:r>
      <w:r>
        <w:rPr>
          <w:color w:themeColor="text1" w:val="000000"/>
          <w:sz w:val="28"/>
          <w:highlight w:val="white"/>
        </w:rPr>
        <w:t>Ульяновский авиационный колледж- Межрегиональный центр компетеенций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tbl>
      <w:tblPr>
        <w:tblStyle w:val="Style_2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6"/>
        <w:gridCol w:w="4536"/>
        <w:gridCol w:w="1984"/>
      </w:tblGrid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Козлова Екатерина Александровна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13,3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Герасимова  Ирина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Алексеевна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11,5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Яруллова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Алиня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Решитовна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11,3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Устимова Мария Владимировна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11,1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Митрюкова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Екатерина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Евгеньевна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11,0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Краснова Алёна Эдуардовна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10,7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Бузуева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Дарья Дмитриевна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10,2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Нурдинова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Диана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Альбертовна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Плаксина Лилия Ильдаровна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9,2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Собакина Инна Сергеевна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8,9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Турдакова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Мария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Андреевна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8,0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Пичугин Александр Сергеевич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6,4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Петров Валерий Александрович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6,1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Айгел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Алиуллова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Анверовна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5,5</w:t>
            </w:r>
          </w:p>
        </w:tc>
      </w:tr>
      <w:tr>
        <w:trPr>
          <w:trHeight w:hRule="atLeast" w:val="3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УАВИАК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Найдёнова </w:t>
            </w:r>
            <w:r>
              <w:rPr>
                <w:rFonts w:ascii="Times New Roman" w:hAnsi="Times New Roman"/>
                <w:color w:val="000000"/>
                <w:sz w:val="28"/>
              </w:rPr>
              <w:t>Екатерина  Денисовна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3,1</w:t>
            </w:r>
          </w:p>
        </w:tc>
      </w:tr>
    </w:tbl>
    <w:p w14:paraId="3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2022-11-08T07:12:26Z</dcterms:modified>
</cp:coreProperties>
</file>