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448"/>
        <w:gridCol w:w="938"/>
      </w:tblGrid>
      <w:tr w:rsidR="00553AA3" w14:paraId="65C63E31" w14:textId="77777777" w:rsidTr="00F32FE3">
        <w:trPr>
          <w:trHeight w:val="383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42970B19" w14:textId="77777777" w:rsidR="00553AA3" w:rsidRDefault="00F32FE3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Результаты теоретического этапа Региональной олимпиады профессионального мастерства «</w:t>
            </w:r>
            <w:proofErr w:type="spellStart"/>
            <w:r>
              <w:rPr>
                <w:rFonts w:ascii="Calibri" w:hAnsi="Calibri"/>
                <w:b/>
                <w:sz w:val="32"/>
              </w:rPr>
              <w:t>ПрофиСтарт</w:t>
            </w:r>
            <w:proofErr w:type="spellEnd"/>
            <w:r>
              <w:rPr>
                <w:rFonts w:ascii="Calibri" w:hAnsi="Calibri"/>
                <w:b/>
                <w:sz w:val="32"/>
              </w:rPr>
              <w:t>» по специальности 43.02.14 Гостиничное дело</w:t>
            </w:r>
          </w:p>
          <w:p w14:paraId="37918C75" w14:textId="77777777" w:rsidR="00553AA3" w:rsidRDefault="00F32FE3">
            <w:pPr>
              <w:spacing w:after="0" w:line="240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Style w:val="1"/>
                <w:rFonts w:ascii="Calibri" w:hAnsi="Calibri"/>
                <w:b/>
                <w:sz w:val="32"/>
              </w:rPr>
              <w:t>ОГБПОУ «Инзенский техникум отраслевых технологий, экономики и права»</w:t>
            </w:r>
          </w:p>
        </w:tc>
      </w:tr>
      <w:tr w:rsidR="00F32FE3" w:rsidRPr="00F32FE3" w14:paraId="5A202744" w14:textId="77777777" w:rsidTr="00F32FE3">
        <w:trPr>
          <w:trHeight w:val="34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C100437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ИГТОТЭиП</w:t>
            </w:r>
            <w:proofErr w:type="spellEnd"/>
          </w:p>
        </w:tc>
        <w:tc>
          <w:tcPr>
            <w:tcW w:w="4448" w:type="dxa"/>
            <w:shd w:val="clear" w:color="auto" w:fill="auto"/>
            <w:noWrap/>
            <w:vAlign w:val="center"/>
            <w:hideMark/>
          </w:tcPr>
          <w:p w14:paraId="0D7EA6CC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>Филимонова Екатерина Алексеевна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4ED19A7A" w14:textId="77777777" w:rsidR="00F32FE3" w:rsidRPr="00F32FE3" w:rsidRDefault="00F32FE3" w:rsidP="00F32FE3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>17,3</w:t>
            </w:r>
          </w:p>
        </w:tc>
      </w:tr>
      <w:tr w:rsidR="00F32FE3" w:rsidRPr="00F32FE3" w14:paraId="2877CA57" w14:textId="77777777" w:rsidTr="00F32FE3">
        <w:trPr>
          <w:trHeight w:val="34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E8F3997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ИГТОТЭиП</w:t>
            </w:r>
            <w:proofErr w:type="spellEnd"/>
          </w:p>
        </w:tc>
        <w:tc>
          <w:tcPr>
            <w:tcW w:w="4448" w:type="dxa"/>
            <w:shd w:val="clear" w:color="auto" w:fill="auto"/>
            <w:noWrap/>
            <w:vAlign w:val="center"/>
            <w:hideMark/>
          </w:tcPr>
          <w:p w14:paraId="77A1202E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 xml:space="preserve">Суркина Серафима </w:t>
            </w: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Анварбековна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7B5C8C1A" w14:textId="77777777" w:rsidR="00F32FE3" w:rsidRPr="00F32FE3" w:rsidRDefault="00F32FE3" w:rsidP="00F32FE3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>15,4</w:t>
            </w:r>
          </w:p>
        </w:tc>
      </w:tr>
      <w:tr w:rsidR="00F32FE3" w:rsidRPr="00F32FE3" w14:paraId="74F1183A" w14:textId="77777777" w:rsidTr="00F32FE3">
        <w:trPr>
          <w:trHeight w:val="34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9A400D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ИГТОТЭиП</w:t>
            </w:r>
            <w:proofErr w:type="spellEnd"/>
          </w:p>
        </w:tc>
        <w:tc>
          <w:tcPr>
            <w:tcW w:w="4448" w:type="dxa"/>
            <w:shd w:val="clear" w:color="auto" w:fill="auto"/>
            <w:noWrap/>
            <w:vAlign w:val="center"/>
            <w:hideMark/>
          </w:tcPr>
          <w:p w14:paraId="36980166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Котухова</w:t>
            </w:r>
            <w:proofErr w:type="spellEnd"/>
            <w:r w:rsidRPr="00F32FE3">
              <w:rPr>
                <w:rFonts w:ascii="Calibri" w:hAnsi="Calibri" w:cs="Calibri"/>
                <w:sz w:val="26"/>
                <w:szCs w:val="26"/>
              </w:rPr>
              <w:t xml:space="preserve"> Снежана Юрьевна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007A7542" w14:textId="77777777" w:rsidR="00F32FE3" w:rsidRPr="00F32FE3" w:rsidRDefault="00F32FE3" w:rsidP="00F32FE3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>14,7</w:t>
            </w:r>
          </w:p>
        </w:tc>
      </w:tr>
      <w:tr w:rsidR="00F32FE3" w:rsidRPr="00F32FE3" w14:paraId="733F8858" w14:textId="77777777" w:rsidTr="00F32FE3">
        <w:trPr>
          <w:trHeight w:val="34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03B4C33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ИГТОТЭиП</w:t>
            </w:r>
            <w:proofErr w:type="spellEnd"/>
          </w:p>
        </w:tc>
        <w:tc>
          <w:tcPr>
            <w:tcW w:w="4448" w:type="dxa"/>
            <w:shd w:val="clear" w:color="auto" w:fill="auto"/>
            <w:noWrap/>
            <w:vAlign w:val="center"/>
            <w:hideMark/>
          </w:tcPr>
          <w:p w14:paraId="5DE731E4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Тезетева</w:t>
            </w:r>
            <w:proofErr w:type="spellEnd"/>
            <w:r w:rsidRPr="00F32FE3">
              <w:rPr>
                <w:rFonts w:ascii="Calibri" w:hAnsi="Calibri" w:cs="Calibri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0971F137" w14:textId="77777777" w:rsidR="00F32FE3" w:rsidRPr="00F32FE3" w:rsidRDefault="00F32FE3" w:rsidP="00F32FE3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>14,2</w:t>
            </w:r>
          </w:p>
        </w:tc>
      </w:tr>
      <w:tr w:rsidR="00F32FE3" w:rsidRPr="00F32FE3" w14:paraId="0BA77FB6" w14:textId="77777777" w:rsidTr="00F32FE3">
        <w:trPr>
          <w:trHeight w:val="34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75E8F1A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ИГТОТЭиП</w:t>
            </w:r>
            <w:proofErr w:type="spellEnd"/>
          </w:p>
        </w:tc>
        <w:tc>
          <w:tcPr>
            <w:tcW w:w="4448" w:type="dxa"/>
            <w:shd w:val="clear" w:color="auto" w:fill="auto"/>
            <w:noWrap/>
            <w:vAlign w:val="center"/>
            <w:hideMark/>
          </w:tcPr>
          <w:p w14:paraId="31A4D175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>Некрасов Егор Сергеевич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1B043665" w14:textId="77777777" w:rsidR="00F32FE3" w:rsidRPr="00F32FE3" w:rsidRDefault="00F32FE3" w:rsidP="00F32FE3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>14,2</w:t>
            </w:r>
          </w:p>
        </w:tc>
      </w:tr>
      <w:tr w:rsidR="00F32FE3" w:rsidRPr="00F32FE3" w14:paraId="236901C8" w14:textId="77777777" w:rsidTr="00F32FE3">
        <w:trPr>
          <w:trHeight w:val="34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3DB1361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ИГТОТЭиП</w:t>
            </w:r>
            <w:proofErr w:type="spellEnd"/>
          </w:p>
        </w:tc>
        <w:tc>
          <w:tcPr>
            <w:tcW w:w="4448" w:type="dxa"/>
            <w:shd w:val="clear" w:color="auto" w:fill="auto"/>
            <w:noWrap/>
            <w:vAlign w:val="center"/>
            <w:hideMark/>
          </w:tcPr>
          <w:p w14:paraId="768334CB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Хозянина</w:t>
            </w:r>
            <w:proofErr w:type="spellEnd"/>
            <w:r w:rsidRPr="00F32FE3">
              <w:rPr>
                <w:rFonts w:ascii="Calibri" w:hAnsi="Calibri" w:cs="Calibri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228D57AB" w14:textId="77777777" w:rsidR="00F32FE3" w:rsidRPr="00F32FE3" w:rsidRDefault="00F32FE3" w:rsidP="00F32FE3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>13,4</w:t>
            </w:r>
          </w:p>
        </w:tc>
      </w:tr>
      <w:tr w:rsidR="00F32FE3" w:rsidRPr="00F32FE3" w14:paraId="59760712" w14:textId="77777777" w:rsidTr="00F32FE3">
        <w:trPr>
          <w:trHeight w:val="34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761426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ИГТОТЭиП</w:t>
            </w:r>
            <w:proofErr w:type="spellEnd"/>
          </w:p>
        </w:tc>
        <w:tc>
          <w:tcPr>
            <w:tcW w:w="4448" w:type="dxa"/>
            <w:shd w:val="clear" w:color="auto" w:fill="auto"/>
            <w:noWrap/>
            <w:vAlign w:val="center"/>
            <w:hideMark/>
          </w:tcPr>
          <w:p w14:paraId="62EFBC03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Паулкина</w:t>
            </w:r>
            <w:proofErr w:type="spellEnd"/>
            <w:r w:rsidRPr="00F32FE3">
              <w:rPr>
                <w:rFonts w:ascii="Calibri" w:hAnsi="Calibri" w:cs="Calibri"/>
                <w:sz w:val="26"/>
                <w:szCs w:val="26"/>
              </w:rPr>
              <w:t xml:space="preserve"> Светлана Игоревна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220CA080" w14:textId="77777777" w:rsidR="00F32FE3" w:rsidRPr="00F32FE3" w:rsidRDefault="00F32FE3" w:rsidP="00F32FE3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>12,9</w:t>
            </w:r>
          </w:p>
        </w:tc>
      </w:tr>
      <w:tr w:rsidR="00F32FE3" w:rsidRPr="00F32FE3" w14:paraId="1370B6E5" w14:textId="77777777" w:rsidTr="00F32FE3">
        <w:trPr>
          <w:trHeight w:val="34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FFA1CB3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ИГТОТЭиП</w:t>
            </w:r>
            <w:proofErr w:type="spellEnd"/>
          </w:p>
        </w:tc>
        <w:tc>
          <w:tcPr>
            <w:tcW w:w="4448" w:type="dxa"/>
            <w:shd w:val="clear" w:color="auto" w:fill="auto"/>
            <w:noWrap/>
            <w:vAlign w:val="center"/>
            <w:hideMark/>
          </w:tcPr>
          <w:p w14:paraId="592BCCBA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Лейченко</w:t>
            </w:r>
            <w:proofErr w:type="spellEnd"/>
            <w:r w:rsidRPr="00F32FE3">
              <w:rPr>
                <w:rFonts w:ascii="Calibri" w:hAnsi="Calibri" w:cs="Calibri"/>
                <w:sz w:val="26"/>
                <w:szCs w:val="26"/>
              </w:rPr>
              <w:t xml:space="preserve"> Диана Юрьевна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0059E346" w14:textId="77777777" w:rsidR="00F32FE3" w:rsidRPr="00F32FE3" w:rsidRDefault="00F32FE3" w:rsidP="00F32FE3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>11,7</w:t>
            </w:r>
          </w:p>
        </w:tc>
      </w:tr>
      <w:tr w:rsidR="00F32FE3" w:rsidRPr="00F32FE3" w14:paraId="4AC28568" w14:textId="77777777" w:rsidTr="00F32FE3">
        <w:trPr>
          <w:trHeight w:val="34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6252716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ИГТОТЭиП</w:t>
            </w:r>
            <w:proofErr w:type="spellEnd"/>
          </w:p>
        </w:tc>
        <w:tc>
          <w:tcPr>
            <w:tcW w:w="4448" w:type="dxa"/>
            <w:shd w:val="clear" w:color="auto" w:fill="auto"/>
            <w:noWrap/>
            <w:vAlign w:val="center"/>
            <w:hideMark/>
          </w:tcPr>
          <w:p w14:paraId="3A597288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>Аракчеева Полина Вячеславовна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148B9AE8" w14:textId="77777777" w:rsidR="00F32FE3" w:rsidRPr="00F32FE3" w:rsidRDefault="00F32FE3" w:rsidP="00F32FE3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>11,3</w:t>
            </w:r>
          </w:p>
        </w:tc>
      </w:tr>
      <w:tr w:rsidR="00F32FE3" w:rsidRPr="00F32FE3" w14:paraId="38B0233E" w14:textId="77777777" w:rsidTr="00F32FE3">
        <w:trPr>
          <w:trHeight w:val="34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384B96E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 xml:space="preserve">Профи старт Гостиничное дело </w:t>
            </w: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ИГТОТЭиП</w:t>
            </w:r>
            <w:proofErr w:type="spellEnd"/>
          </w:p>
        </w:tc>
        <w:tc>
          <w:tcPr>
            <w:tcW w:w="4448" w:type="dxa"/>
            <w:shd w:val="clear" w:color="auto" w:fill="auto"/>
            <w:noWrap/>
            <w:vAlign w:val="center"/>
            <w:hideMark/>
          </w:tcPr>
          <w:p w14:paraId="35CA71DA" w14:textId="77777777" w:rsidR="00F32FE3" w:rsidRPr="00F32FE3" w:rsidRDefault="00F32FE3" w:rsidP="00F32FE3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 xml:space="preserve">Фахрутдинова Анастасия </w:t>
            </w:r>
            <w:proofErr w:type="spellStart"/>
            <w:r w:rsidRPr="00F32FE3">
              <w:rPr>
                <w:rFonts w:ascii="Calibri" w:hAnsi="Calibri" w:cs="Calibri"/>
                <w:sz w:val="26"/>
                <w:szCs w:val="26"/>
              </w:rPr>
              <w:t>Шамиловна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327E7736" w14:textId="77777777" w:rsidR="00F32FE3" w:rsidRPr="00F32FE3" w:rsidRDefault="00F32FE3" w:rsidP="00F32FE3">
            <w:pPr>
              <w:spacing w:after="0" w:line="240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32FE3">
              <w:rPr>
                <w:rFonts w:ascii="Calibri" w:hAnsi="Calibri" w:cs="Calibri"/>
                <w:sz w:val="26"/>
                <w:szCs w:val="26"/>
              </w:rPr>
              <w:t>10,3</w:t>
            </w:r>
          </w:p>
        </w:tc>
      </w:tr>
    </w:tbl>
    <w:p w14:paraId="60126F5D" w14:textId="77777777" w:rsidR="00553AA3" w:rsidRDefault="00553AA3"/>
    <w:sectPr w:rsidR="00553AA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A3"/>
    <w:rsid w:val="00553AA3"/>
    <w:rsid w:val="00F3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47B0"/>
  <w15:docId w15:val="{10D3C86E-FD9C-4290-997F-DFF217F9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2022-11-10T11:22:00Z</dcterms:created>
  <dcterms:modified xsi:type="dcterms:W3CDTF">2022-11-10T11:22:00Z</dcterms:modified>
</cp:coreProperties>
</file>