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2"/>
        <w:gridCol w:w="5948"/>
        <w:gridCol w:w="1001"/>
      </w:tblGrid>
      <w:tr>
        <w:trPr>
          <w:trHeight w:hRule="atLeast" w:val="337"/>
        </w:trPr>
        <w:tc>
          <w:tcPr>
            <w:tcW w:type="dxa" w:w="147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Calibri" w:hAnsi="Calibri"/>
                <w:b w:val="1"/>
                <w:color w:val="000000"/>
                <w:sz w:val="32"/>
              </w:rPr>
              <w:t>ПрофиСтарт</w:t>
            </w:r>
            <w:r>
              <w:rPr>
                <w:rFonts w:ascii="Calibri" w:hAnsi="Calibri"/>
                <w:b w:val="1"/>
                <w:color w:val="000000"/>
                <w:sz w:val="32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11.0</w:t>
            </w:r>
            <w:r>
              <w:rPr>
                <w:rFonts w:ascii="Calibri" w:hAnsi="Calibri"/>
                <w:b w:val="1"/>
                <w:color w:val="000000"/>
                <w:sz w:val="32"/>
              </w:rPr>
              <w:t>2</w:t>
            </w:r>
            <w:r>
              <w:rPr>
                <w:rFonts w:ascii="Calibri" w:hAnsi="Calibri"/>
                <w:b w:val="1"/>
                <w:color w:val="000000"/>
                <w:sz w:val="32"/>
              </w:rPr>
              <w:t>.02</w:t>
            </w:r>
            <w:r>
              <w:rPr>
                <w:rFonts w:ascii="Calibri" w:hAnsi="Calibri"/>
                <w:b w:val="1"/>
                <w:color w:val="000000"/>
                <w:sz w:val="32"/>
              </w:rPr>
              <w:t xml:space="preserve"> </w:t>
            </w:r>
            <w:r>
              <w:rPr>
                <w:rFonts w:ascii="Calibri" w:hAnsi="Calibri"/>
                <w:b w:val="1"/>
                <w:color w:val="000000"/>
                <w:sz w:val="32"/>
              </w:rPr>
              <w:t>Техническое обслуживание и ремонт радиоэлектронной техники (по отраслям)</w:t>
            </w:r>
          </w:p>
          <w:p w14:paraId="03000000">
            <w:pPr>
              <w:spacing w:after="0" w:line="240" w:lineRule="auto"/>
              <w:ind/>
              <w:jc w:val="center"/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факультет среднего профессионального образования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 – колледж экономики и информатики имени 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А.Н.Афанасьева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Улазов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Павлович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18,0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Володин Даниил Евгеньевич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16,9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Мусорин</w:t>
            </w:r>
            <w:r>
              <w:rPr>
                <w:rFonts w:ascii="Calibri" w:hAnsi="Calibri"/>
                <w:color w:val="000000"/>
                <w:sz w:val="26"/>
              </w:rPr>
              <w:t xml:space="preserve"> Сергей Александрович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15,7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Кузнецов Никита Дмитриевич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7,7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САЛИХИН СЕРГЕЙ АЛЕКСЕЕВИЧ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6,2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РАМАЗАНОВ ЛИНАР РАДИКОВИЧ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5,3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ЦВИРКО АРТЁМ ВАДИМОВИЧ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4,3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ВАСИЯРОВ ИВАН ВЛАДИМИРОВИЧ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3,5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ЛЕВУШКИН КИРИЛЛ ДМИТРИЕВИЧ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3,4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САТАРОВ ДАНИЛА ВИКТОРОВИЧ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3,2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ТУМАНОВ ДЕНИС ПРАНАСОВИЧ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3,1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Махмутов</w:t>
            </w:r>
            <w:r>
              <w:rPr>
                <w:rFonts w:ascii="Calibri" w:hAnsi="Calibri"/>
                <w:color w:val="000000"/>
                <w:sz w:val="26"/>
              </w:rPr>
              <w:t xml:space="preserve"> Илья Андреевич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3,1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ЛЕВЧЕНКО ИЛЬЯ ОЛЕГОВИЧ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2,8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СУРУГОВ ЕГОР АЛЕКСЕЕВИЧ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2,5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ФРОЛОВ СЕРГЕЙ ПЕТРОВИЧ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2,3</w:t>
            </w:r>
          </w:p>
        </w:tc>
      </w:tr>
      <w:tr>
        <w:trPr>
          <w:trHeight w:hRule="atLeast" w:val="337"/>
        </w:trPr>
        <w:tc>
          <w:tcPr>
            <w:tcW w:type="dxa" w:w="7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Техническое обслуживание и ремонт радиоэлектронной техники (по отраслям) КЭИ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ЛЬВОВ АЛЕКСАНДР ВЛАДИМИРОВИЧ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2,3</w:t>
            </w:r>
          </w:p>
        </w:tc>
      </w:tr>
    </w:tbl>
    <w:p w14:paraId="35000000"/>
    <w:sectPr>
      <w:pgSz w:h="11906" w:orient="landscape" w:w="16838"/>
      <w:pgMar w:bottom="850" w:footer="708" w:gutter="0" w:header="708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2022-11-09T08:23:59Z</dcterms:modified>
</cp:coreProperties>
</file>