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2.jpeg" ContentType="image/jpeg"/>
  <Override PartName="/word/media/image1.jpeg" ContentType="image/jpeg"/>
  <Override PartName="/word/media/image3.png" ContentType="image/png"/>
  <Override PartName="/word/media/image5.png" ContentType="image/png"/>
  <Override PartName="/word/media/image4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8"/>
          <w:tab w:val="left" w:pos="0" w:leader="none"/>
        </w:tabs>
        <w:spacing w:lineRule="auto" w:line="360" w:before="0" w:after="0"/>
        <w:ind w:left="0" w:hanging="0"/>
        <w:contextualSpacing/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09.02.07 «Информационные системы и программирование»</w:t>
      </w:r>
    </w:p>
    <w:p>
      <w:pPr>
        <w:pStyle w:val="Normal"/>
        <w:spacing w:lineRule="auto" w:line="240" w:before="0" w:after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Перечень теоретических вопросов</w:t>
      </w:r>
    </w:p>
    <w:p>
      <w:pPr>
        <w:pStyle w:val="Normal"/>
        <w:spacing w:lineRule="auto" w:line="240" w:before="0" w:after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Вопросы на выбор ответа</w:t>
      </w:r>
    </w:p>
    <w:p>
      <w:pPr>
        <w:pStyle w:val="Docxalignleft"/>
        <w:spacing w:beforeAutospacing="0" w:before="0" w:afterAutospacing="0" w:after="0"/>
        <w:jc w:val="both"/>
        <w:rPr/>
      </w:pPr>
      <w:r>
        <w:rPr/>
        <w:t>1. Выберите из списка </w:t>
      </w:r>
      <w:r>
        <w:rPr>
          <w:b/>
          <w:bCs/>
        </w:rPr>
        <w:t>верное </w:t>
      </w:r>
      <w:r>
        <w:rPr/>
        <w:t>определение для SQL-инъекции: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Процесс оптимизации базы данных с целью удаления ненужных данных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Внедрение в запрос произвольного SQL-кода в обход заложенной разработчиком логики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Программный метод, позволяющий вставлять SQL-код непосредственном в HTML-код веб-страницы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Процесс автоматического создания резервной копии одной из таблиц базы данных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 Какой тег не является основным при создании страницы?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head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body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html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strong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 Какой метод оплаты является наиболее безопасным?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Используя чип в телефоне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Используя чип банковской карты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Используя магнитную ленту банковской карты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 Как будет выглядеть </w:t>
      </w:r>
      <w:r>
        <w:rPr>
          <w:b/>
          <w:bCs/>
          <w:color w:val="auto"/>
          <w:sz w:val="24"/>
          <w:szCs w:val="24"/>
        </w:rPr>
        <w:t>маска подсети</w:t>
      </w:r>
      <w:r>
        <w:rPr>
          <w:color w:val="auto"/>
          <w:sz w:val="24"/>
          <w:szCs w:val="24"/>
        </w:rPr>
        <w:t> в десятичном представлении для данного примера: 192.168.64.221\30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255.255.255.0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255.255.224.0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255.255.255.252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255.255.255.240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5. </w:t>
      </w:r>
      <w:r>
        <w:rPr>
          <w:color w:val="auto"/>
          <w:sz w:val="24"/>
          <w:szCs w:val="24"/>
        </w:rPr>
        <w:t>Выберете из списка </w:t>
      </w:r>
      <w:r>
        <w:rPr>
          <w:b/>
          <w:bCs/>
          <w:color w:val="auto"/>
          <w:sz w:val="24"/>
          <w:szCs w:val="24"/>
        </w:rPr>
        <w:t>оператор </w:t>
      </w:r>
      <w:r>
        <w:rPr>
          <w:color w:val="auto"/>
          <w:sz w:val="24"/>
          <w:szCs w:val="24"/>
        </w:rPr>
        <w:t>языка SQL, с помощью которого можно добавить новые строки с данными в таблицу: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SELECT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INSERT INTO</w:t>
      </w:r>
      <w:bookmarkStart w:id="0" w:name="_Hlk157015051"/>
      <w:bookmarkEnd w:id="0"/>
    </w:p>
    <w:p>
      <w:pPr>
        <w:pStyle w:val="Normal"/>
        <w:numPr>
          <w:ilvl w:val="0"/>
          <w:numId w:val="5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UPDATE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DELETE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6. Выберите из списка </w:t>
      </w:r>
      <w:r>
        <w:rPr>
          <w:b/>
          <w:bCs/>
          <w:color w:val="auto"/>
          <w:sz w:val="24"/>
          <w:szCs w:val="24"/>
        </w:rPr>
        <w:t>оператор </w:t>
      </w:r>
      <w:r>
        <w:rPr>
          <w:color w:val="auto"/>
          <w:sz w:val="24"/>
          <w:szCs w:val="24"/>
        </w:rPr>
        <w:t>языка SQL, с помощью которого происходит выборка уникальных значений из таблицы: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UPDATE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DELETE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COUNT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DISTINCT</w:t>
      </w:r>
    </w:p>
    <w:p>
      <w:pPr>
        <w:pStyle w:val="NormalWeb"/>
        <w:spacing w:beforeAutospacing="0" w:before="280" w:afterAutospacing="0" w:after="0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</w:r>
    </w:p>
    <w:p>
      <w:pPr>
        <w:pStyle w:val="NormalWeb"/>
        <w:spacing w:beforeAutospacing="0" w:before="280" w:afterAutospacing="0" w:after="0"/>
        <w:jc w:val="both"/>
        <w:rPr>
          <w:color w:val="auto"/>
          <w:szCs w:val="24"/>
        </w:rPr>
      </w:pPr>
      <w:r>
        <w:rPr>
          <w:bCs/>
          <w:color w:val="auto"/>
          <w:szCs w:val="24"/>
        </w:rPr>
        <w:t xml:space="preserve">7. </w:t>
      </w:r>
      <w:r>
        <w:rPr>
          <w:color w:val="auto"/>
          <w:szCs w:val="24"/>
        </w:rPr>
        <w:t>Юный программист хочет, чтобы вся его страница имела серый цвет. Он решил, что надо добавить свойство background-color: gray.  Но вот куда? Выберите верный вариант ответа.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body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head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doctype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html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8. Выберете неверное утверждение.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Селектор — это HTML-тег, к которому будет применяться стиль. Это может быть любой тег, например, &lt;h1&gt; или &lt;table&gt; и т. д.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Свойство — это тип атрибута HTML-тега. Проще говоря, все атрибуты в HTML преобразуются в свойства CSS. Ими могут быть цвета, границы, отступы и т. д.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CMS — конструктор сайта, на котором можно за 2–3 минуты создать сайт.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Архитектура сайта — это структура его страниц.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</w:rPr>
        <w:t xml:space="preserve">9. </w:t>
      </w:r>
      <w:r>
        <w:rPr>
          <w:bCs/>
          <w:color w:val="auto"/>
          <w:sz w:val="24"/>
          <w:szCs w:val="24"/>
          <w:lang w:eastAsia="en-US"/>
        </w:rPr>
        <w:t xml:space="preserve">Текстовый процессор — это программа, предназначенная для: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работы с изображениями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управления ресурсами ПК при создании документов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bCs/>
          <w:color w:val="auto"/>
          <w:szCs w:val="24"/>
          <w:lang w:eastAsia="en-US"/>
        </w:rPr>
      </w:pPr>
      <w:bookmarkStart w:id="1" w:name="_Hlk158119980"/>
      <w:r>
        <w:rPr>
          <w:bCs/>
          <w:color w:val="auto"/>
          <w:szCs w:val="22"/>
          <w:lang w:eastAsia="en-US"/>
        </w:rPr>
        <w:t>ввода, редактирования и форматирования текстовых данных</w:t>
      </w:r>
      <w:bookmarkEnd w:id="1"/>
      <w:r>
        <w:rPr>
          <w:bCs/>
          <w:color w:val="auto"/>
          <w:szCs w:val="24"/>
          <w:lang w:eastAsia="en-US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bCs/>
          <w:color w:val="auto"/>
          <w:szCs w:val="24"/>
        </w:rPr>
      </w:pPr>
      <w:r>
        <w:rPr>
          <w:color w:val="auto"/>
          <w:szCs w:val="24"/>
          <w:lang w:eastAsia="en-US"/>
        </w:rPr>
        <w:t>автоматического перевода с символических языков в машинные коды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10. Для обработки информации используют следующие средства офисной автоматизации: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простые списковые структуры;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алфавитно-предметные рубрики;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табличные процессоры;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генерирующие системы.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11. </w:t>
      </w:r>
      <w:r>
        <w:rPr>
          <w:bCs/>
          <w:color w:val="auto"/>
          <w:sz w:val="24"/>
          <w:szCs w:val="24"/>
        </w:rPr>
        <w:t>Абоненты административной информационной системы пользуются: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09" w:hanging="360"/>
        <w:contextualSpacing/>
        <w:rPr>
          <w:color w:val="auto"/>
          <w:szCs w:val="24"/>
        </w:rPr>
      </w:pPr>
      <w:r>
        <w:rPr>
          <w:color w:val="auto"/>
          <w:szCs w:val="24"/>
        </w:rPr>
        <w:t>индексно-последовательным способом доступа;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09" w:hanging="360"/>
        <w:contextualSpacing/>
        <w:rPr>
          <w:color w:val="auto"/>
          <w:szCs w:val="24"/>
        </w:rPr>
      </w:pPr>
      <w:r>
        <w:rPr>
          <w:color w:val="auto"/>
          <w:szCs w:val="24"/>
        </w:rPr>
        <w:t>теорией речевых актов;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09" w:hanging="360"/>
        <w:contextualSpacing/>
        <w:rPr>
          <w:color w:val="auto"/>
          <w:szCs w:val="24"/>
        </w:rPr>
      </w:pPr>
      <w:r>
        <w:rPr>
          <w:color w:val="auto"/>
          <w:szCs w:val="24"/>
        </w:rPr>
        <w:t>генерирующими системами;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09" w:hanging="360"/>
        <w:contextualSpacing/>
        <w:rPr>
          <w:color w:val="auto"/>
          <w:szCs w:val="24"/>
        </w:rPr>
      </w:pPr>
      <w:bookmarkStart w:id="2" w:name="_Hlk116401840"/>
      <w:r>
        <w:rPr>
          <w:color w:val="auto"/>
          <w:szCs w:val="24"/>
        </w:rPr>
        <w:t>сеансовыми услугами по обработке и передаче данных</w:t>
      </w:r>
      <w:bookmarkEnd w:id="2"/>
      <w:r>
        <w:rPr>
          <w:color w:val="auto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12.</w:t>
      </w:r>
      <w:r>
        <w:rPr>
          <w:color w:val="auto"/>
          <w:sz w:val="24"/>
          <w:szCs w:val="24"/>
        </w:rPr>
        <w:t xml:space="preserve"> Какие основные элементы есть в HTTP-протоколе?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Код запроса (Codes)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Хедеры (Headers)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Версии (Versions)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13. </w:t>
      </w:r>
      <w:r>
        <w:rPr>
          <w:color w:val="auto"/>
          <w:sz w:val="24"/>
          <w:szCs w:val="24"/>
        </w:rPr>
        <w:t>Выберите свойство, которое необходимо применить, чтобы изменить расположение элементов, как показано ниже.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/>
        <w:drawing>
          <wp:inline distT="0" distB="0" distL="0" distR="0">
            <wp:extent cx="2984500" cy="946150"/>
            <wp:effectExtent l="0" t="0" r="0" b="0"/>
            <wp:docPr id="1" name="Рисунок 2" descr="image_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image_descriptio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/>
        <w:drawing>
          <wp:inline distT="0" distB="0" distL="0" distR="0">
            <wp:extent cx="3251200" cy="902970"/>
            <wp:effectExtent l="0" t="0" r="0" b="0"/>
            <wp:docPr id="2" name="Рисунок 1" descr="image_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age_description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align-self: flex-end;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justify-content: flex-end;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flex-direction: row-reverse;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flex-direction: column-reverse;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14. </w:t>
      </w:r>
      <w:r>
        <w:rPr>
          <w:color w:val="auto"/>
          <w:sz w:val="24"/>
          <w:szCs w:val="24"/>
        </w:rPr>
        <w:t>Какое значение прописать свойству flex-wrap, чтобы элементы при уменьшении окна браузера перескакивали на новый ряд?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nowrap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wrap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flex-end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wrap-reverse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15. </w:t>
      </w:r>
      <w:r>
        <w:rPr>
          <w:color w:val="auto"/>
          <w:sz w:val="24"/>
          <w:szCs w:val="24"/>
        </w:rPr>
        <w:t>Выберете одно неверное утверждение: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Деплой - процесс размещения программного обеспечения на сервере или другом устройстве для его функционирования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Деплой может быть автоматизирован с использованием специальных инструментов, таких как Docker.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процессе деплоя необходимо проверять совместимость программного обеспечения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Деплой может осуществляться только на физическое оборудование, виртуальные машины не поддерживаются.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Web"/>
        <w:spacing w:beforeAutospacing="0" w:before="280" w:afterAutospacing="0" w:after="0"/>
        <w:jc w:val="both"/>
        <w:rPr>
          <w:color w:val="auto"/>
          <w:szCs w:val="24"/>
        </w:rPr>
      </w:pPr>
      <w:r>
        <w:rPr>
          <w:bCs/>
          <w:color w:val="auto"/>
          <w:szCs w:val="24"/>
        </w:rPr>
        <w:t xml:space="preserve">16. </w:t>
      </w:r>
      <w:r>
        <w:rPr>
          <w:color w:val="auto"/>
          <w:szCs w:val="24"/>
        </w:rPr>
        <w:t xml:space="preserve">Для чего используется тег &lt;ul&gt; в HTML?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Для создания нумерованного списка (с порядковыми номерами) элементов.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Для создания таблицы данных.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rPr>
          <w:color w:val="auto"/>
          <w:sz w:val="24"/>
          <w:szCs w:val="24"/>
        </w:rPr>
      </w:pPr>
      <w:bookmarkStart w:id="3" w:name="_Hlk157443070"/>
      <w:r>
        <w:rPr>
          <w:color w:val="auto"/>
          <w:sz w:val="24"/>
          <w:szCs w:val="24"/>
        </w:rPr>
        <w:t>Для отображения маркеров перед элементами в ненумерованном списке</w:t>
      </w:r>
      <w:bookmarkEnd w:id="3"/>
      <w:r>
        <w:rPr>
          <w:color w:val="auto"/>
          <w:sz w:val="24"/>
          <w:szCs w:val="24"/>
        </w:rPr>
        <w:t>.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Для создания встроенных видеороликов.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17. </w:t>
      </w:r>
      <w:r>
        <w:rPr>
          <w:color w:val="auto"/>
          <w:sz w:val="24"/>
          <w:szCs w:val="24"/>
        </w:rPr>
        <w:t>Выберете одно неверное утверждение: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Событие click происходит при клике мыши на элемент страницы.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Событие submit происходит при отправке формы.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Событие hover происходит при наведении курсора мыши на элемент страницы.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Событие keydown происходит при нажатии клавиши на клавиатуре.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18. Внутренние команды - это команды: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предназначенные для создания файлов и каталогов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rPr>
          <w:color w:val="auto"/>
          <w:szCs w:val="24"/>
        </w:rPr>
      </w:pPr>
      <w:bookmarkStart w:id="4" w:name="_Hlk158231179"/>
      <w:r>
        <w:rPr>
          <w:color w:val="auto"/>
          <w:szCs w:val="24"/>
        </w:rPr>
        <w:t>встроенные в DOS</w:t>
      </w:r>
      <w:bookmarkEnd w:id="4"/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которые имеют расширения .sys, .exe, .com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rPr>
          <w:bCs/>
          <w:color w:val="auto"/>
          <w:szCs w:val="24"/>
        </w:rPr>
      </w:pPr>
      <w:r>
        <w:rPr>
          <w:color w:val="auto"/>
          <w:szCs w:val="24"/>
        </w:rPr>
        <w:t>которые имеют расширения txt, doc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19. Загрузчик операционной системы служит для: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загрузки программ в оперативную память ЭВМ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обработки команд, введенных пользователем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rPr>
          <w:color w:val="auto"/>
          <w:szCs w:val="24"/>
        </w:rPr>
      </w:pPr>
      <w:bookmarkStart w:id="5" w:name="_Hlk158231317"/>
      <w:r>
        <w:rPr>
          <w:color w:val="auto"/>
          <w:szCs w:val="24"/>
        </w:rPr>
        <w:t>считывания в память модулей операционной системы io.sys и msdos.sys</w:t>
      </w:r>
      <w:bookmarkEnd w:id="5"/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rPr>
          <w:bCs/>
          <w:color w:val="auto"/>
          <w:szCs w:val="24"/>
        </w:rPr>
      </w:pPr>
      <w:r>
        <w:rPr>
          <w:color w:val="auto"/>
          <w:szCs w:val="24"/>
        </w:rPr>
        <w:t>подключения устройств ввода-вывода</w:t>
      </w:r>
    </w:p>
    <w:p>
      <w:pPr>
        <w:pStyle w:val="Normal"/>
        <w:spacing w:lineRule="auto" w:line="240" w:before="0" w:after="0"/>
        <w:jc w:val="both"/>
        <w:rPr>
          <w:b/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Style w:val="Fontstyle01"/>
          <w:rFonts w:ascii="Times New Roman" w:hAnsi="Times New Roman"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20. </w:t>
      </w:r>
      <w:r>
        <w:rPr>
          <w:rStyle w:val="Fontstyle01"/>
          <w:color w:val="auto"/>
          <w:sz w:val="24"/>
          <w:szCs w:val="24"/>
        </w:rPr>
        <w:t>Какая из перечисленных ниже программ предназначена для создания буклетов, визиток?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left"/>
        <w:rPr>
          <w:rStyle w:val="Fontstyle01"/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Style w:val="Fontstyle01"/>
          <w:color w:val="auto"/>
          <w:sz w:val="24"/>
          <w:szCs w:val="24"/>
          <w:lang w:val="en-US"/>
        </w:rPr>
        <w:t>Microsoft Office Publisher</w:t>
      </w:r>
      <w:bookmarkStart w:id="6" w:name="_Hlk158231560"/>
      <w:bookmarkEnd w:id="6"/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left"/>
        <w:rPr>
          <w:rStyle w:val="Fontstyle01"/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Style w:val="Fontstyle01"/>
          <w:color w:val="auto"/>
          <w:sz w:val="24"/>
          <w:szCs w:val="24"/>
          <w:lang w:val="en-US"/>
        </w:rPr>
        <w:t>Microsoft Office Word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left"/>
        <w:rPr>
          <w:rStyle w:val="Fontstyle01"/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Style w:val="Fontstyle01"/>
          <w:color w:val="auto"/>
          <w:sz w:val="24"/>
          <w:szCs w:val="24"/>
          <w:lang w:val="en-US"/>
        </w:rPr>
        <w:t>Microsoft Office Access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left"/>
        <w:rPr>
          <w:rStyle w:val="Fontstyle01"/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Style w:val="Fontstyle01"/>
          <w:color w:val="auto"/>
          <w:sz w:val="24"/>
          <w:szCs w:val="24"/>
          <w:lang w:val="en-US"/>
        </w:rPr>
        <w:t>Microsoft Office Excel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  <w:lang w:val="en-US"/>
        </w:rPr>
      </w:pPr>
      <w:r>
        <w:rPr>
          <w:bCs/>
          <w:color w:val="auto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Открытая форма вопроса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21.</w:t>
      </w:r>
      <w:r>
        <w:rPr>
          <w:color w:val="auto"/>
          <w:sz w:val="24"/>
          <w:szCs w:val="24"/>
        </w:rPr>
        <w:t>____________________ — это набор правил, которые определяют, как информация передается между клиентом и сервером.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tLeast" w:line="300" w:before="0" w:after="0"/>
        <w:ind w:left="0" w:hanging="0"/>
        <w:jc w:val="both"/>
        <w:outlineLvl w:val="1"/>
        <w:rPr>
          <w:color w:val="auto"/>
          <w:sz w:val="24"/>
          <w:szCs w:val="24"/>
          <w:u w:val="single"/>
          <w:lang w:eastAsia="en-US"/>
        </w:rPr>
      </w:pPr>
      <w:r>
        <w:rPr>
          <w:bCs/>
          <w:color w:val="auto"/>
          <w:sz w:val="24"/>
          <w:szCs w:val="24"/>
        </w:rPr>
        <w:t>22.</w:t>
      </w:r>
      <w:r>
        <w:rPr>
          <w:color w:val="auto"/>
          <w:sz w:val="24"/>
          <w:szCs w:val="24"/>
          <w:lang w:eastAsia="en-US"/>
        </w:rPr>
        <w:t xml:space="preserve"> __________________________– проверка подлинности учётных данных пользователя.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23.</w:t>
      </w:r>
      <w:bookmarkStart w:id="7" w:name="_Hlk156134502"/>
      <w:r>
        <w:rPr>
          <w:color w:val="auto"/>
          <w:sz w:val="24"/>
          <w:szCs w:val="24"/>
        </w:rPr>
        <w:t xml:space="preserve"> </w:t>
      </w:r>
      <w:bookmarkEnd w:id="7"/>
      <w:r>
        <w:rPr>
          <w:color w:val="auto"/>
          <w:sz w:val="24"/>
          <w:szCs w:val="24"/>
          <w:lang w:eastAsia="en-US"/>
        </w:rPr>
        <w:t>_________________________– проверка и предоставление прав пользователю на выполнение определённого действия.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24. </w:t>
      </w:r>
      <w:bookmarkStart w:id="8" w:name="_Hlk158312359"/>
      <w:r>
        <w:rPr>
          <w:rFonts w:eastAsia="Calibri"/>
          <w:color w:val="auto"/>
          <w:sz w:val="24"/>
          <w:szCs w:val="24"/>
          <w:lang w:eastAsia="en-US"/>
        </w:rPr>
        <w:t>Метод ___________________</w:t>
      </w:r>
      <w:r>
        <w:rPr>
          <w:color w:val="auto"/>
          <w:sz w:val="24"/>
          <w:szCs w:val="24"/>
        </w:rPr>
        <w:t xml:space="preserve"> является встроенной функцией JavaScript, которая используется для выполнения сетевых запросов и получения ресурсов из сети. Он предоставляет простой и гибкий способ выполнения HTTP-запросов. </w:t>
      </w:r>
      <w:bookmarkEnd w:id="8"/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25. </w:t>
      </w:r>
      <w:r>
        <w:rPr>
          <w:color w:val="auto"/>
          <w:sz w:val="24"/>
          <w:szCs w:val="24"/>
        </w:rPr>
        <w:t xml:space="preserve">Эти протоколы определяют правила обмена данными между клиентом (браузером) и сервером.  </w:t>
      </w:r>
      <w:r>
        <w:rPr>
          <w:bCs/>
          <w:color w:val="auto"/>
          <w:sz w:val="24"/>
          <w:szCs w:val="24"/>
          <w:lang w:val="en-US"/>
        </w:rPr>
        <w:t>HTTP</w:t>
      </w:r>
      <w:r>
        <w:rPr>
          <w:color w:val="auto"/>
          <w:sz w:val="24"/>
          <w:szCs w:val="24"/>
        </w:rPr>
        <w:t xml:space="preserve"> является стандартным протоколом, а __________________– его безопасной версией, которая добавляет шифрование данных для обеспечения конфиденциальности.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  <w:lang w:val="en-US"/>
        </w:rPr>
      </w:pPr>
      <w:r>
        <w:rPr>
          <w:bCs/>
          <w:color w:val="auto"/>
          <w:sz w:val="24"/>
          <w:szCs w:val="24"/>
        </w:rPr>
        <w:t xml:space="preserve">26. </w:t>
      </w:r>
      <w:r>
        <w:rPr>
          <w:color w:val="auto"/>
          <w:sz w:val="24"/>
          <w:szCs w:val="24"/>
        </w:rPr>
        <w:t>Имеется таблица participants, хранящая внутри информацию о людях, участвовавших в лотерее. Победителем лотереи считается человек, в имени которого на второй позиции находится буква «и».  Дополните указанный ниже SQL-запрос для выгрузки всех имен победителей лотереи. Имена</w:t>
      </w:r>
      <w:r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</w:rPr>
        <w:t>хранятся</w:t>
      </w:r>
      <w:r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</w:rPr>
        <w:t>в</w:t>
      </w:r>
      <w:r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</w:rPr>
        <w:t>столбце</w:t>
      </w:r>
      <w:r>
        <w:rPr>
          <w:color w:val="auto"/>
          <w:sz w:val="24"/>
          <w:szCs w:val="24"/>
          <w:lang w:val="en-US"/>
        </w:rPr>
        <w:t> </w:t>
      </w:r>
      <w:r>
        <w:rPr>
          <w:b/>
          <w:bCs/>
          <w:color w:val="auto"/>
          <w:sz w:val="24"/>
          <w:szCs w:val="24"/>
          <w:lang w:val="en-US"/>
        </w:rPr>
        <w:t>name</w:t>
      </w:r>
      <w:r>
        <w:rPr>
          <w:color w:val="auto"/>
          <w:sz w:val="24"/>
          <w:szCs w:val="24"/>
          <w:lang w:val="en-US"/>
        </w:rPr>
        <w:t xml:space="preserve">:  </w:t>
      </w:r>
      <w:bookmarkStart w:id="9" w:name="_Hlk157019805"/>
      <w:r>
        <w:rPr>
          <w:color w:val="auto"/>
          <w:sz w:val="24"/>
          <w:szCs w:val="24"/>
          <w:lang w:val="en-US"/>
        </w:rPr>
        <w:t>_______________ name FROM ___________________ WHERE name LIKE '_______________ ';</w:t>
      </w:r>
      <w:bookmarkEnd w:id="9"/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  <w:lang w:val="en-US"/>
        </w:rPr>
      </w:pPr>
      <w:r>
        <w:rPr>
          <w:bCs/>
          <w:color w:val="auto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27. </w:t>
      </w:r>
      <w:r>
        <w:rPr>
          <w:color w:val="auto"/>
          <w:sz w:val="24"/>
          <w:szCs w:val="24"/>
        </w:rPr>
        <w:t>Основное средство общения с Windows - _________________________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28. </w:t>
      </w:r>
      <w:r>
        <w:rPr>
          <w:color w:val="auto"/>
          <w:sz w:val="24"/>
          <w:szCs w:val="24"/>
        </w:rPr>
        <w:t>Утилита – это ______________________________ программа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29. </w:t>
      </w:r>
      <w:r>
        <w:rPr>
          <w:color w:val="auto"/>
          <w:sz w:val="24"/>
          <w:szCs w:val="24"/>
        </w:rPr>
        <w:t>Внутренние команды — это команды, ______________________________________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30. </w:t>
      </w:r>
      <w:r>
        <w:rPr>
          <w:color w:val="auto"/>
          <w:sz w:val="24"/>
          <w:szCs w:val="24"/>
        </w:rPr>
        <w:t>Процесс ____________________ – это процесс выполнения действий, необходимых для того, чтобы пользователь мог начать работу в системе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31. </w:t>
      </w:r>
      <w:r>
        <w:rPr>
          <w:color w:val="auto"/>
          <w:sz w:val="24"/>
          <w:szCs w:val="24"/>
        </w:rPr>
        <w:t>В электронной таблице выделена группа ячеек А1;С2. Определите сколько ячеек входит в эту группу. Запишите ответ цифрой: ____________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32. Обязательные свойства файла: _________________________________________ и структурированность данных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33. </w:t>
      </w:r>
      <w:r>
        <w:rPr>
          <w:color w:val="auto"/>
          <w:sz w:val="24"/>
          <w:szCs w:val="24"/>
        </w:rPr>
        <w:t>Сеть, которая объединяет компьютеры, установленные в одном помещении или одном здании, называется________________________________________</w:t>
      </w:r>
    </w:p>
    <w:p>
      <w:pPr>
        <w:pStyle w:val="Normal"/>
        <w:spacing w:lineRule="auto" w:line="240" w:before="0" w:after="0"/>
        <w:jc w:val="both"/>
        <w:rPr>
          <w:b/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34.</w:t>
      </w:r>
      <w:r>
        <w:rPr>
          <w:bCs/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</w:rPr>
        <w:t>Компьютерное программное обеспечение, с помощью которого операционная система получает доступ к аппаратному обеспечению некоторого устройства, называется ___________________________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35. </w:t>
      </w:r>
      <w:r>
        <w:rPr>
          <w:color w:val="auto"/>
          <w:sz w:val="24"/>
          <w:szCs w:val="24"/>
        </w:rPr>
        <w:t>_______________________ редактор — это программа, предназначена для создания, редактирования и форматирования текстовой информации.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36. </w:t>
      </w:r>
      <w:r>
        <w:rPr>
          <w:color w:val="auto"/>
          <w:sz w:val="24"/>
          <w:szCs w:val="24"/>
        </w:rPr>
        <w:t>Эти действия не стоит предпринимать, если вам на телефон пришло подозрительное СМС-сообщение с незнакомого номера: переходить</w:t>
      </w:r>
      <w:r>
        <w:rPr>
          <w:color w:val="000000"/>
          <w:sz w:val="24"/>
          <w:szCs w:val="24"/>
          <w:shd w:fill="FFFFFF" w:val="clear"/>
        </w:rPr>
        <w:t xml:space="preserve"> по сторонним _________________из сообщения; </w:t>
      </w:r>
      <w:r>
        <w:rPr>
          <w:color w:val="auto"/>
          <w:sz w:val="24"/>
          <w:szCs w:val="24"/>
        </w:rPr>
        <w:t>пересылать данное.___________________своим знакомым; пытаться звонить на номер отправителя.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37. </w:t>
      </w:r>
      <w:r>
        <w:rPr>
          <w:color w:val="auto"/>
          <w:sz w:val="24"/>
          <w:szCs w:val="24"/>
        </w:rPr>
        <w:t>Рекламное ПО — программы, маскирующиеся под другое ПО, которое после установки вносит ________________________________ в систему без согласия пользователя.</w:t>
      </w:r>
    </w:p>
    <w:p>
      <w:pPr>
        <w:pStyle w:val="Normal"/>
        <w:keepNext w:val="true"/>
        <w:numPr>
          <w:ilvl w:val="0"/>
          <w:numId w:val="0"/>
        </w:numPr>
        <w:spacing w:lineRule="atLeast" w:line="300" w:before="0" w:after="0"/>
        <w:ind w:left="0" w:hanging="0"/>
        <w:jc w:val="both"/>
        <w:outlineLvl w:val="1"/>
        <w:rPr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</w:rPr>
        <w:t>38.</w:t>
      </w:r>
      <w:r>
        <w:rPr>
          <w:color w:val="auto"/>
          <w:sz w:val="24"/>
          <w:szCs w:val="24"/>
          <w:lang w:eastAsia="en-US"/>
        </w:rPr>
        <w:t xml:space="preserve"> _______________________ сценарий – это код JavaScript, который встраивается непосредственно в HTML-документ. Он выполняется в браузере при загрузке или отображении веб-страницы.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39. Текущий диск — это диск, с которым пользователь работает в ________________________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40. </w:t>
      </w:r>
      <w:r>
        <w:rPr>
          <w:color w:val="auto"/>
          <w:sz w:val="24"/>
          <w:szCs w:val="24"/>
        </w:rPr>
        <w:t>Процедура форматирования текста предусматривает автоматическое расположение текста в соответствии с 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41. </w:t>
      </w:r>
      <w:r>
        <w:rPr>
          <w:color w:val="auto"/>
          <w:sz w:val="24"/>
          <w:szCs w:val="24"/>
        </w:rPr>
        <w:t>Обработчик события  __________________ мы вешаем на элемент, в котором хотим поймать совершённое событие клика. Например, когда пользователь нажмёт на картинку в документе, мы сделаем красную рамку, то есть поправим стили оформления документа для элемента картинки. Мы не знаем, в какой момент произойдёт нажатие, поэтому нам остаётся только ждать совершения события _____________ , вызванного пользователем.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42. </w:t>
      </w:r>
      <w:r>
        <w:rPr>
          <w:rFonts w:eastAsia="Calibri"/>
          <w:color w:val="auto"/>
          <w:sz w:val="24"/>
          <w:szCs w:val="24"/>
          <w:lang w:eastAsia="en-US"/>
        </w:rPr>
        <w:t>Оператор  _______________ позволяет объединить данные из нескольких таблиц в один общий набор данных. Если же требуется сгруппировать результат запроса по одному или нескольким столбцам, используется оператор ______________________. В свою очередь, оператор  _____________________ позволяет сортировать записи результата запроса по возрастанию или убыванию в соответствии с указанными столбцами.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43. </w:t>
      </w:r>
      <w:r>
        <w:rPr>
          <w:color w:val="auto"/>
          <w:sz w:val="24"/>
          <w:szCs w:val="24"/>
        </w:rPr>
        <w:t>Вставьте нужные варианты, из предложенного списка, чтобы найти наибольший из параметров?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/>
        <w:drawing>
          <wp:inline distT="0" distB="0" distL="0" distR="0">
            <wp:extent cx="2190750" cy="1357630"/>
            <wp:effectExtent l="0" t="0" r="0" b="0"/>
            <wp:docPr id="3" name="Рисунок 3" descr="image_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image_descript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1) b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2) return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3) a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4) if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5) return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6) a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7) b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44. </w:t>
      </w:r>
      <w:bookmarkStart w:id="10" w:name="_Hlk158637649"/>
      <w:r>
        <w:rPr>
          <w:color w:val="auto"/>
          <w:sz w:val="24"/>
          <w:szCs w:val="24"/>
        </w:rPr>
        <w:t>Вставьте нужные варианты, из предложенного списка</w:t>
      </w:r>
      <w:bookmarkEnd w:id="10"/>
      <w:r>
        <w:rPr>
          <w:color w:val="auto"/>
          <w:sz w:val="24"/>
          <w:szCs w:val="24"/>
        </w:rPr>
        <w:t>, в пропуски кода:</w:t>
      </w:r>
    </w:p>
    <w:p>
      <w:pPr>
        <w:pStyle w:val="Normal"/>
        <w:spacing w:lineRule="auto" w:line="240" w:before="0" w:after="240"/>
        <w:rPr>
          <w:color w:val="auto"/>
          <w:sz w:val="24"/>
          <w:szCs w:val="24"/>
        </w:rPr>
      </w:pPr>
      <w:r>
        <w:rPr/>
        <w:drawing>
          <wp:inline distT="0" distB="0" distL="0" distR="0">
            <wp:extent cx="3185795" cy="1187450"/>
            <wp:effectExtent l="0" t="0" r="0" b="0"/>
            <wp:docPr id="4" name="Рисунок 4" descr="image_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image_descrip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1) let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2) i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3) {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4) %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45. </w:t>
      </w:r>
      <w:r>
        <w:rPr>
          <w:color w:val="auto"/>
          <w:sz w:val="24"/>
          <w:szCs w:val="24"/>
        </w:rPr>
        <w:t>Вставьте нужные варианты, из предложенного списка, в пропуски кода:</w:t>
      </w:r>
    </w:p>
    <w:p>
      <w:pPr>
        <w:pStyle w:val="Normal"/>
        <w:spacing w:lineRule="auto" w:line="240" w:before="0" w:after="240"/>
        <w:rPr>
          <w:color w:val="auto"/>
          <w:sz w:val="24"/>
          <w:szCs w:val="24"/>
        </w:rPr>
      </w:pPr>
      <w:r>
        <w:rPr/>
        <w:drawing>
          <wp:inline distT="0" distB="0" distL="0" distR="0">
            <wp:extent cx="4051300" cy="2278380"/>
            <wp:effectExtent l="0" t="0" r="0" b="0"/>
            <wp:docPr id="5" name="Рисунок 5" descr="image_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image_descript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1) prompt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2) log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3) &lt;/script&gt;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4) else if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5) console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6) ;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7) else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46. Ядро операционной системы – это _____________________________операционной системы постоянно находящаяся в оперативной памяти персонального компьютера в течение всей работы системы: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47.</w:t>
      </w:r>
      <w:r>
        <w:rPr>
          <w:color w:val="000000"/>
          <w:sz w:val="24"/>
          <w:szCs w:val="24"/>
          <w:shd w:fill="FFFFFF" w:val="clear"/>
        </w:rPr>
        <w:t xml:space="preserve"> _________ — это сообщения, присылаемые вам от неизвестных людей или организаций, которым вы не давали на это разрешения.</w:t>
      </w:r>
    </w:p>
    <w:p>
      <w:pPr>
        <w:pStyle w:val="NormalWeb"/>
        <w:spacing w:beforeAutospacing="0" w:before="280" w:afterAutospacing="0" w:after="0"/>
        <w:rPr>
          <w:bCs/>
          <w:color w:val="auto"/>
          <w:szCs w:val="24"/>
        </w:rPr>
      </w:pPr>
      <w:r>
        <w:rPr>
          <w:bCs/>
          <w:color w:val="auto"/>
          <w:szCs w:val="24"/>
        </w:rPr>
      </w:r>
    </w:p>
    <w:p>
      <w:pPr>
        <w:pStyle w:val="NormalWeb"/>
        <w:spacing w:beforeAutospacing="0" w:before="280" w:afterAutospacing="0" w:after="0"/>
        <w:rPr>
          <w:i/>
          <w:i/>
          <w:iCs/>
          <w:color w:val="auto"/>
          <w:szCs w:val="24"/>
        </w:rPr>
      </w:pPr>
      <w:r>
        <w:rPr>
          <w:bCs/>
          <w:color w:val="auto"/>
          <w:szCs w:val="24"/>
        </w:rPr>
        <w:t xml:space="preserve">48. </w:t>
      </w:r>
      <w:r>
        <w:rPr>
          <w:rFonts w:eastAsia="Calibri"/>
          <w:color w:val="auto"/>
          <w:szCs w:val="24"/>
          <w:lang w:eastAsia="en-US"/>
        </w:rPr>
        <w:t xml:space="preserve">Вам необходимо развернуть свой сайт на удаленном сервере. Для этого нужно сначала _________________ сервер и установить на него необходимые программы. Затем вы должны загрузить все файлы вашего сайта на сервер, используя  ____________ или _________ . После этого вы должны настроить  _______________ и  _____________ </w:t>
      </w:r>
      <w:r>
        <w:rPr>
          <w:color w:val="auto"/>
          <w:szCs w:val="24"/>
        </w:rPr>
        <w:t>для вашего сайта, чтобы он мог работать корректно. Наконец, вы можете проверить работу сайта, перейдя по его адресу в _________________.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49.</w:t>
      </w:r>
      <w:r>
        <w:rPr>
          <w:color w:val="000000"/>
          <w:sz w:val="24"/>
          <w:szCs w:val="24"/>
          <w:shd w:fill="FFFFFF" w:val="clear"/>
        </w:rPr>
        <w:t xml:space="preserve"> Включение в веб-страницу файлов-изображений или других ресурсов с чужого сервера называется __________________________. Этот прием используется недобросовестными вебмастерами, которые заставляют браузер посетителя загружать картинки с чужого сервера. Тем самым расходуются чужие ресурсы и трафик.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50.</w:t>
      </w:r>
      <w:r>
        <w:rPr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color w:val="000000"/>
          <w:sz w:val="24"/>
          <w:szCs w:val="24"/>
          <w:shd w:fill="FFFFFF" w:val="clear"/>
        </w:rPr>
        <w:t xml:space="preserve">________________________________ — это </w:t>
      </w:r>
      <w:hyperlink r:id="rId7" w:tgtFrame="Неологизм">
        <w:r>
          <w:rPr>
            <w:color w:val="000000"/>
            <w:sz w:val="24"/>
            <w:szCs w:val="24"/>
            <w:shd w:fill="FFFFFF" w:val="clear"/>
          </w:rPr>
          <w:t>неологизм</w:t>
        </w:r>
      </w:hyperlink>
      <w:r>
        <w:rPr>
          <w:color w:val="000000"/>
          <w:sz w:val="24"/>
          <w:szCs w:val="24"/>
          <w:shd w:fill="FFFFFF" w:val="clear"/>
        </w:rPr>
        <w:t> </w:t>
      </w:r>
      <w:hyperlink r:id="rId8" w:tgtFrame="Правило поведения (страница отсутствует)">
        <w:r>
          <w:rPr>
            <w:color w:val="000000"/>
            <w:sz w:val="24"/>
            <w:szCs w:val="24"/>
            <w:shd w:fill="FFFFFF" w:val="clear"/>
          </w:rPr>
          <w:t>правил поведения</w:t>
        </w:r>
      </w:hyperlink>
      <w:r>
        <w:rPr>
          <w:color w:val="000000"/>
          <w:sz w:val="24"/>
          <w:szCs w:val="24"/>
          <w:shd w:fill="FFFFFF" w:val="clear"/>
        </w:rPr>
        <w:t xml:space="preserve">, общения в  </w:t>
      </w:r>
      <w:hyperlink r:id="rId9" w:tgtFrame="Интернет">
        <w:r>
          <w:rPr>
            <w:color w:val="000000"/>
            <w:sz w:val="24"/>
            <w:szCs w:val="24"/>
            <w:shd w:fill="FFFFFF" w:val="clear"/>
          </w:rPr>
          <w:t>Сети</w:t>
        </w:r>
      </w:hyperlink>
      <w:r>
        <w:rPr>
          <w:color w:val="000000"/>
          <w:sz w:val="24"/>
          <w:szCs w:val="24"/>
          <w:shd w:fill="FFFFFF" w:val="clear"/>
        </w:rPr>
        <w:t>, традиции и культуры </w:t>
      </w:r>
      <w:hyperlink r:id="rId10" w:tgtFrame="Интернет-сообщество">
        <w:r>
          <w:rPr>
            <w:color w:val="000000"/>
            <w:sz w:val="24"/>
            <w:szCs w:val="24"/>
            <w:shd w:fill="FFFFFF" w:val="clear"/>
          </w:rPr>
          <w:t>интернет-сообщества</w:t>
        </w:r>
      </w:hyperlink>
      <w:r>
        <w:rPr>
          <w:color w:val="000000"/>
          <w:sz w:val="24"/>
          <w:szCs w:val="24"/>
          <w:shd w:fill="FFFFFF" w:val="clear"/>
        </w:rPr>
        <w:t>, которых придерживается большинство.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Вопросы на установление соответствия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51. </w:t>
      </w:r>
      <w:r>
        <w:rPr>
          <w:color w:val="auto"/>
          <w:sz w:val="24"/>
          <w:szCs w:val="24"/>
        </w:rPr>
        <w:t>Сопоставьте вид хакеров с видами их деятельности</w:t>
      </w:r>
    </w:p>
    <w:tbl>
      <w:tblPr>
        <w:tblW w:w="7350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14"/>
        <w:gridCol w:w="4535"/>
      </w:tblGrid>
      <w:tr>
        <w:trPr/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Типы хакеров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Виды хакеров</w:t>
            </w:r>
          </w:p>
        </w:tc>
      </w:tr>
      <w:tr>
        <w:trPr>
          <w:trHeight w:val="1228" w:hRule="atLeast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— Чёрные хакеры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— Белые хакеры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Поиск уязвимостей систем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Написание вирусов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Разработка систем защиты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Устранение уязвимостей систем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Д. Социальная инженерия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52. </w:t>
      </w:r>
      <w:r>
        <w:rPr>
          <w:color w:val="auto"/>
          <w:sz w:val="24"/>
          <w:szCs w:val="24"/>
        </w:rPr>
        <w:t>Установите соответствие между методами объекта ответа Response и их назначениями. К каждой позиции, заданной во втором столбце, подберите соответствующую позицию из первого столбца</w:t>
      </w:r>
    </w:p>
    <w:tbl>
      <w:tblPr>
        <w:tblW w:w="9476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963"/>
        <w:gridCol w:w="7512"/>
      </w:tblGrid>
      <w:tr>
        <w:trPr/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МЕТОДЫ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НАЗНАЧЕНИЯ</w:t>
            </w:r>
          </w:p>
        </w:tc>
      </w:tr>
      <w:tr>
        <w:trPr/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Метод .then()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A. Проверка на ошибки во время запроса или обработки данных.</w:t>
            </w:r>
          </w:p>
        </w:tc>
      </w:tr>
      <w:tr>
        <w:trPr/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Метод .catch()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Прочитать тело ответа и возвратить как обычный текст.</w:t>
            </w:r>
          </w:p>
        </w:tc>
      </w:tr>
      <w:tr>
        <w:trPr/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Метод .text()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Декодировать тело ответа в формате JSON.</w:t>
            </w:r>
          </w:p>
        </w:tc>
      </w:tr>
      <w:tr>
        <w:trPr/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Метод .json()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Обработать полученный результат, то есть изменить, прочитать, преобразовать и пр.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53. </w:t>
      </w:r>
      <w:r>
        <w:rPr>
          <w:color w:val="auto"/>
          <w:sz w:val="24"/>
          <w:szCs w:val="24"/>
        </w:rPr>
        <w:t>Распределите верно названия события/обработчика события: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 События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Обработчик события 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А. </w:t>
      </w:r>
      <w:r>
        <w:rPr>
          <w:color w:val="auto"/>
          <w:sz w:val="24"/>
          <w:szCs w:val="24"/>
          <w:lang w:val="en-US"/>
        </w:rPr>
        <w:t>onclick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Б. </w:t>
      </w:r>
      <w:r>
        <w:rPr>
          <w:color w:val="auto"/>
          <w:sz w:val="24"/>
          <w:szCs w:val="24"/>
          <w:lang w:val="en-US"/>
        </w:rPr>
        <w:t>keyup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В</w:t>
      </w:r>
      <w:r>
        <w:rPr>
          <w:color w:val="auto"/>
          <w:sz w:val="24"/>
          <w:szCs w:val="24"/>
          <w:lang w:val="en-US"/>
        </w:rPr>
        <w:t>. contextmenu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Г</w:t>
      </w:r>
      <w:r>
        <w:rPr>
          <w:color w:val="auto"/>
          <w:sz w:val="24"/>
          <w:szCs w:val="24"/>
          <w:lang w:val="en-US"/>
        </w:rPr>
        <w:t>. onsubmit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Д</w:t>
      </w:r>
      <w:r>
        <w:rPr>
          <w:color w:val="auto"/>
          <w:sz w:val="24"/>
          <w:szCs w:val="24"/>
          <w:lang w:val="en-US"/>
        </w:rPr>
        <w:t>. focus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Е</w:t>
      </w:r>
      <w:r>
        <w:rPr>
          <w:color w:val="auto"/>
          <w:sz w:val="24"/>
          <w:szCs w:val="24"/>
          <w:lang w:val="en-US"/>
        </w:rPr>
        <w:t>. onfocus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Ж</w:t>
      </w:r>
      <w:r>
        <w:rPr>
          <w:color w:val="auto"/>
          <w:sz w:val="24"/>
          <w:szCs w:val="24"/>
          <w:lang w:val="en-US"/>
        </w:rPr>
        <w:t>. click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З</w:t>
      </w:r>
      <w:r>
        <w:rPr>
          <w:color w:val="auto"/>
          <w:sz w:val="24"/>
          <w:szCs w:val="24"/>
          <w:lang w:val="en-US"/>
        </w:rPr>
        <w:t>. keydown</w:t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И. </w:t>
      </w:r>
      <w:r>
        <w:rPr>
          <w:color w:val="auto"/>
          <w:sz w:val="24"/>
          <w:szCs w:val="24"/>
          <w:lang w:val="en-US"/>
        </w:rPr>
        <w:t>onmouseover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54. </w:t>
      </w:r>
      <w:r>
        <w:rPr>
          <w:color w:val="auto"/>
          <w:sz w:val="24"/>
          <w:szCs w:val="24"/>
        </w:rPr>
        <w:t>Установите соответствие между технологиями создания сайтов и их назначением</w:t>
      </w:r>
    </w:p>
    <w:tbl>
      <w:tblPr>
        <w:tblW w:w="10044" w:type="dxa"/>
        <w:jc w:val="left"/>
        <w:tblInd w:w="-191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792"/>
        <w:gridCol w:w="4251"/>
      </w:tblGrid>
      <w:tr>
        <w:trPr/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Оформление элементов веб-страницы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Язык разметки гипертекста HTML</w:t>
            </w:r>
          </w:p>
        </w:tc>
      </w:tr>
      <w:tr>
        <w:trPr/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Хранение пользовательской и другой информации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Каскадные таблицы стилей CSS</w:t>
            </w:r>
          </w:p>
        </w:tc>
      </w:tr>
      <w:tr>
        <w:trPr/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Связывание всех технологий воедино, программирование логики сайта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Сценарный язык программирования, JavaScript</w:t>
            </w:r>
          </w:p>
        </w:tc>
      </w:tr>
      <w:tr>
        <w:trPr/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Разметка блоков веб-страниц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Язык программирования, php</w:t>
            </w:r>
          </w:p>
        </w:tc>
      </w:tr>
      <w:tr>
        <w:trPr/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 Создание динамических элементов веб-страницы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Д. Базы данных, MySQL</w:t>
            </w:r>
          </w:p>
        </w:tc>
      </w:tr>
    </w:tbl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b/>
          <w:b/>
          <w:color w:val="auto"/>
          <w:sz w:val="24"/>
          <w:szCs w:val="22"/>
          <w:lang w:eastAsia="en-US"/>
        </w:rPr>
      </w:pPr>
      <w:r>
        <w:rPr>
          <w:bCs/>
          <w:color w:val="auto"/>
          <w:sz w:val="24"/>
          <w:szCs w:val="24"/>
        </w:rPr>
        <w:t xml:space="preserve">55. </w:t>
      </w:r>
      <w:r>
        <w:rPr>
          <w:bCs/>
          <w:iCs/>
          <w:color w:val="auto"/>
          <w:sz w:val="24"/>
          <w:szCs w:val="22"/>
          <w:lang w:eastAsia="en-US"/>
        </w:rPr>
        <w:t>Установите соответствия комбинаций клавиш и выполняемыми действиям при работе с документом</w:t>
      </w:r>
    </w:p>
    <w:tbl>
      <w:tblPr>
        <w:tblW w:w="581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a0"/>
      </w:tblPr>
      <w:tblGrid>
        <w:gridCol w:w="3685"/>
        <w:gridCol w:w="2126"/>
      </w:tblGrid>
      <w:tr>
        <w:trPr>
          <w:trHeight w:val="27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1.Вставить объект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6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А. Alt+F4</w:t>
            </w:r>
          </w:p>
        </w:tc>
      </w:tr>
      <w:tr>
        <w:trPr>
          <w:trHeight w:val="27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2.Закрыть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60" w:hanging="0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Б. Ctrl+</w:t>
            </w:r>
            <w:r>
              <w:rPr>
                <w:color w:val="auto"/>
                <w:sz w:val="24"/>
                <w:szCs w:val="24"/>
                <w:lang w:val="en-US" w:eastAsia="en-US"/>
              </w:rPr>
              <w:t>V</w:t>
            </w:r>
          </w:p>
        </w:tc>
      </w:tr>
      <w:tr>
        <w:trPr>
          <w:trHeight w:val="27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3.Вырезать объект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6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В. Ctrl+C</w:t>
            </w:r>
          </w:p>
        </w:tc>
      </w:tr>
      <w:tr>
        <w:trPr>
          <w:trHeight w:val="281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4.Скопировать объект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6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Г. Ctrl+Х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</w:rPr>
        <w:t xml:space="preserve">56. </w:t>
      </w:r>
      <w:r>
        <w:rPr>
          <w:bCs/>
          <w:color w:val="auto"/>
          <w:sz w:val="24"/>
          <w:szCs w:val="24"/>
          <w:lang w:eastAsia="en-US"/>
        </w:rPr>
        <w:t>Установите соответствия комбинаций клавиш, выполняемым действиям при работе с документом</w:t>
      </w:r>
    </w:p>
    <w:tbl>
      <w:tblPr>
        <w:tblW w:w="7831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a0"/>
      </w:tblPr>
      <w:tblGrid>
        <w:gridCol w:w="5386"/>
        <w:gridCol w:w="2444"/>
      </w:tblGrid>
      <w:tr>
        <w:trPr>
          <w:trHeight w:val="276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1.Позволяет переместиться на страницу вниз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339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А. Home</w:t>
            </w:r>
          </w:p>
        </w:tc>
      </w:tr>
      <w:tr>
        <w:trPr>
          <w:trHeight w:val="276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 позволяет переместиться в начало строки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339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Б. End</w:t>
            </w:r>
          </w:p>
        </w:tc>
      </w:tr>
      <w:tr>
        <w:trPr>
          <w:trHeight w:val="276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  позволяет переместиться в конец строки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339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В. PageUp</w:t>
            </w:r>
          </w:p>
        </w:tc>
      </w:tr>
      <w:tr>
        <w:trPr>
          <w:trHeight w:val="276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  позволяет переместиться на страницу вверх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339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Г. PageDown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57. </w:t>
      </w:r>
      <w:bookmarkStart w:id="11" w:name="_Hlk158627295"/>
      <w:r>
        <w:rPr>
          <w:color w:val="auto"/>
          <w:sz w:val="24"/>
          <w:szCs w:val="24"/>
        </w:rPr>
        <w:t>Установите соответствие между элементами первой и второй колонки</w:t>
      </w:r>
      <w:bookmarkEnd w:id="11"/>
    </w:p>
    <w:p>
      <w:pPr>
        <w:pStyle w:val="Normal"/>
        <w:spacing w:lineRule="auto" w:line="240" w:before="0" w:after="0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Соотнесите исходные условия первой колонки с ответами второй колонки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675"/>
        <w:gridCol w:w="6930"/>
      </w:tblGrid>
      <w:tr>
        <w:trPr/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Исходные условия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</w:tr>
      <w:tr>
        <w:trPr/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1) Процесс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А)</w:t>
            </w:r>
            <w:r>
              <w:rPr>
                <w:color w:val="auto"/>
                <w:sz w:val="24"/>
                <w:szCs w:val="24"/>
              </w:rPr>
              <w:t xml:space="preserve"> В режиме мультипрограммирования или мультипроцессорной обработки одна или более последовательностей команд, обрабатываемых управляющей программой как элемент работы, которая выполняется вычислительной машиной.</w:t>
            </w:r>
          </w:p>
        </w:tc>
      </w:tr>
      <w:tr>
        <w:trPr/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2) Задача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Б)</w:t>
            </w:r>
            <w:r>
              <w:rPr>
                <w:color w:val="auto"/>
                <w:sz w:val="24"/>
                <w:szCs w:val="24"/>
              </w:rPr>
              <w:t xml:space="preserve"> Средство вычислительной системы, которое может быть выделено процессу обработки данных на определенный интервал времени.</w:t>
            </w:r>
          </w:p>
        </w:tc>
      </w:tr>
      <w:tr>
        <w:trPr/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3) Ресурс вычислительной системы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В)</w:t>
            </w:r>
            <w:r>
              <w:rPr>
                <w:color w:val="auto"/>
                <w:sz w:val="24"/>
                <w:szCs w:val="24"/>
              </w:rPr>
              <w:t xml:space="preserve"> Система действий, реализующая определенную функцию в вычислительной системе и оформленная так, что управляющая программа вычислительной системы может перераспределять ресурсы этой системы в целях обеспечения мультипрограммирования.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58. </w:t>
      </w:r>
      <w:r>
        <w:rPr>
          <w:color w:val="auto"/>
          <w:sz w:val="24"/>
          <w:szCs w:val="24"/>
        </w:rPr>
        <w:t>Установите соответствие между элементами первой и второй колонки</w:t>
      </w:r>
    </w:p>
    <w:p>
      <w:pPr>
        <w:pStyle w:val="Normal"/>
        <w:spacing w:lineRule="auto" w:line="240" w:before="0" w:after="0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Соотнесите исходные условия первой колонки с ответами второй колонки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213"/>
        <w:gridCol w:w="6250"/>
      </w:tblGrid>
      <w:tr>
        <w:trPr/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Исходные условия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</w:tr>
      <w:tr>
        <w:trPr/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1) Взаимоблокировка процессов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А)</w:t>
            </w:r>
            <w:r>
              <w:rPr>
                <w:color w:val="auto"/>
                <w:sz w:val="24"/>
                <w:szCs w:val="24"/>
              </w:rPr>
              <w:t xml:space="preserve"> Ресурс, который безболезненно можно забрать у процесса (например: память).</w:t>
            </w:r>
          </w:p>
        </w:tc>
      </w:tr>
      <w:tr>
        <w:trPr/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2) Выгружаемый ресурс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Б)</w:t>
            </w:r>
            <w:r>
              <w:rPr>
                <w:color w:val="auto"/>
                <w:sz w:val="24"/>
                <w:szCs w:val="24"/>
              </w:rPr>
              <w:t xml:space="preserve"> Ресурс, который нельзя забрать у процесса без потери данных (например: принтер).</w:t>
            </w:r>
          </w:p>
        </w:tc>
      </w:tr>
      <w:tr>
        <w:trPr/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3) Невыгружаемый ресурс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В)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  <w:szCs w:val="24"/>
              </w:rPr>
              <w:t>роисходит, когда несколько процессов борются за один ресурс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59. </w:t>
      </w:r>
      <w:r>
        <w:rPr>
          <w:color w:val="auto"/>
          <w:sz w:val="24"/>
          <w:szCs w:val="24"/>
        </w:rPr>
        <w:t>Необходимо соотнести фрагменты кода и объяснение назначения программных строк</w:t>
      </w:r>
    </w:p>
    <w:tbl>
      <w:tblPr>
        <w:tblW w:w="9759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0"/>
        <w:gridCol w:w="6242"/>
        <w:gridCol w:w="414"/>
        <w:gridCol w:w="2742"/>
      </w:tblGrid>
      <w:tr>
        <w:trPr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&lt;a href="#" class="menu-link"&gt;</w:t>
            </w:r>
            <w:r>
              <w:rPr>
                <w:color w:val="auto"/>
                <w:sz w:val="24"/>
                <w:szCs w:val="24"/>
              </w:rPr>
              <w:t>Домой</w:t>
            </w:r>
            <w:r>
              <w:rPr>
                <w:color w:val="auto"/>
                <w:sz w:val="24"/>
                <w:szCs w:val="24"/>
                <w:lang w:val="en-US"/>
              </w:rPr>
              <w:t>&lt;/a&gt;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Теги необходимые для создания адаптивности</w:t>
            </w:r>
          </w:p>
        </w:tc>
      </w:tr>
      <w:tr>
        <w:trPr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&lt;iframe width="560" height="315" src="https://www.youtube.com/embed/LCsWLvt7H_w" frameborder="0" allow="accelerometer; autoplay; encrypted-media; gyroscope; picture-in-picture" allowfullscreen&gt;&lt;/iframe&gt;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Определение типа документа</w:t>
            </w:r>
          </w:p>
        </w:tc>
      </w:tr>
      <w:tr>
        <w:trPr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&lt;meta name="viewport" content="width=device-width, initial-scale=1.0"&gt;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&lt;meta http-equiv="X-UA-Compatible" content="ie=edge"&gt;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Отображение ссылки</w:t>
            </w:r>
          </w:p>
        </w:tc>
      </w:tr>
      <w:tr>
        <w:trPr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&lt;!DOCTYPE html&gt;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HTML-элемент используется для вставки видео на страницу</w:t>
            </w:r>
          </w:p>
        </w:tc>
      </w:tr>
    </w:tbl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Docxalignleft"/>
        <w:spacing w:beforeAutospacing="0" w:before="0" w:afterAutospacing="0" w:after="0"/>
        <w:jc w:val="both"/>
        <w:rPr/>
      </w:pPr>
      <w:r>
        <w:rPr>
          <w:bCs/>
        </w:rPr>
        <w:t xml:space="preserve">60. </w:t>
      </w:r>
      <w:r>
        <w:rPr/>
        <w:t xml:space="preserve">Рассмотрим информацию о базе данных «Компьютерные игры». </w:t>
      </w:r>
    </w:p>
    <w:p>
      <w:pPr>
        <w:pStyle w:val="Docxalignleft"/>
        <w:spacing w:beforeAutospacing="0" w:before="0" w:afterAutospacing="0" w:after="0"/>
        <w:jc w:val="both"/>
        <w:rPr/>
      </w:pPr>
      <w:r>
        <w:rPr/>
      </w:r>
    </w:p>
    <w:tbl>
      <w:tblPr>
        <w:tblW w:w="9705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394"/>
        <w:gridCol w:w="794"/>
        <w:gridCol w:w="4717"/>
        <w:gridCol w:w="1411"/>
        <w:gridCol w:w="1389"/>
      </w:tblGrid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Жанр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Дата выхода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Half-Life 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Игрок вновь поднимает монтировку ученого-исследователя Гордона Фримена, который обнаруживает себя на наводненной чужаками Земле.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Шутер от первого лица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16.11.2004</w:t>
            </w:r>
          </w:p>
        </w:tc>
      </w:tr>
    </w:tbl>
    <w:p>
      <w:pPr>
        <w:pStyle w:val="Docxalignleft"/>
        <w:spacing w:beforeAutospacing="0" w:before="0" w:afterAutospacing="0" w:after="0"/>
        <w:jc w:val="both"/>
        <w:rPr/>
      </w:pPr>
      <w:r>
        <w:rPr/>
      </w:r>
    </w:p>
    <w:p>
      <w:pPr>
        <w:pStyle w:val="Docxalignleft"/>
        <w:spacing w:beforeAutospacing="0" w:before="0" w:afterAutospacing="0" w:after="0"/>
        <w:jc w:val="both"/>
        <w:rPr/>
      </w:pPr>
      <w:r>
        <w:rPr/>
        <w:t>Сопоставьте названия полей и соответствующие им типы данных</w:t>
      </w:r>
    </w:p>
    <w:tbl>
      <w:tblPr>
        <w:tblW w:w="3584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765"/>
        <w:gridCol w:w="1818"/>
      </w:tblGrid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Поле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Тип данных</w:t>
            </w:r>
          </w:p>
        </w:tc>
      </w:tr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Название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Числовой</w:t>
            </w:r>
          </w:p>
        </w:tc>
      </w:tr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Цена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Символьный</w:t>
            </w:r>
          </w:p>
        </w:tc>
      </w:tr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Описание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Дата/время</w:t>
            </w:r>
          </w:p>
        </w:tc>
      </w:tr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Жанр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Логический</w:t>
            </w:r>
          </w:p>
        </w:tc>
      </w:tr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 Дата выхода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/>
      </w:r>
      <w:r>
        <w:rPr>
          <w:bCs/>
          <w:color w:val="auto"/>
          <w:sz w:val="24"/>
          <w:szCs w:val="24"/>
        </w:rPr>
        <w:t xml:space="preserve">61. </w:t>
      </w:r>
      <w:r>
        <w:rPr>
          <w:color w:val="auto"/>
          <w:sz w:val="24"/>
          <w:szCs w:val="24"/>
        </w:rPr>
        <w:t>Установите соответствие между протоколами и их аналогиями из реальной жизни (примерами). К каждой позиции, заданной во втором столбце, подберите соответствующие позиции из первого столбца</w:t>
      </w:r>
    </w:p>
    <w:tbl>
      <w:tblPr>
        <w:tblW w:w="9598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82"/>
        <w:gridCol w:w="7715"/>
      </w:tblGrid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ПРОТОКОЛЫ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АНАЛОГИИ (ПРИМЕРЫ)</w:t>
            </w:r>
          </w:p>
        </w:tc>
      </w:tr>
      <w:tr>
        <w:trPr>
          <w:trHeight w:val="348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HTTP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A. Открытка, на которой читаемое содержимое видно всем на пути от отправителя к получателю.</w:t>
            </w:r>
          </w:p>
        </w:tc>
      </w:tr>
      <w:tr>
        <w:trPr>
          <w:trHeight w:val="25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HTTPS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Сообщение, которое требует специальный ключ для расшифровки.</w:t>
            </w:r>
          </w:p>
        </w:tc>
      </w:tr>
      <w:tr>
        <w:trPr>
          <w:trHeight w:val="25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Сообщение в обычном текстовом формате.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Конверт, который плотно запечатан и защищён от посторонних глаз.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62. </w:t>
      </w:r>
      <w:r>
        <w:rPr>
          <w:color w:val="auto"/>
          <w:sz w:val="24"/>
          <w:szCs w:val="24"/>
        </w:rPr>
        <w:t>Сопоставьте методы эксплуатации SQL-инъекций и на чем они основываются</w:t>
      </w:r>
    </w:p>
    <w:tbl>
      <w:tblPr>
        <w:tblW w:w="5482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06"/>
        <w:gridCol w:w="2975"/>
      </w:tblGrid>
      <w:tr>
        <w:trPr/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Метод эксплуатации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 чем основывается</w:t>
            </w:r>
          </w:p>
        </w:tc>
      </w:tr>
      <w:tr>
        <w:trPr/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union-based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Сообщения об ошибках</w:t>
            </w:r>
          </w:p>
        </w:tc>
      </w:tr>
      <w:tr>
        <w:trPr/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error-based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Логические выражения</w:t>
            </w:r>
          </w:p>
        </w:tc>
      </w:tr>
      <w:tr>
        <w:trPr/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boolean-based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Объединения запросов</w:t>
            </w:r>
          </w:p>
        </w:tc>
      </w:tr>
      <w:tr>
        <w:trPr/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time-based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Время отклика системы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63. </w:t>
      </w:r>
      <w:r>
        <w:rPr>
          <w:color w:val="auto"/>
          <w:sz w:val="24"/>
          <w:szCs w:val="24"/>
        </w:rPr>
        <w:t>Установите соответствие между типами файлов и расширениями в ОС Windows</w:t>
      </w:r>
    </w:p>
    <w:tbl>
      <w:tblPr>
        <w:tblW w:w="6030" w:type="dxa"/>
        <w:jc w:val="left"/>
        <w:tblInd w:w="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015"/>
        <w:gridCol w:w="3014"/>
      </w:tblGrid>
      <w:tr>
        <w:trPr>
          <w:trHeight w:val="167" w:hRule="atLeast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1. презентация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.jpg</w:t>
            </w:r>
          </w:p>
        </w:tc>
      </w:tr>
      <w:tr>
        <w:trPr>
          <w:trHeight w:val="278" w:hRule="atLeast"/>
        </w:trPr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изображение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.mp4</w:t>
            </w:r>
          </w:p>
        </w:tc>
      </w:tr>
      <w:tr>
        <w:trPr>
          <w:trHeight w:val="20" w:hRule="atLeast"/>
        </w:trPr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программа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В. .</w:t>
            </w:r>
            <w:r>
              <w:rPr>
                <w:color w:val="auto"/>
                <w:sz w:val="24"/>
                <w:szCs w:val="24"/>
                <w:lang w:val="en-US"/>
              </w:rPr>
              <w:t>ppt</w:t>
            </w:r>
          </w:p>
        </w:tc>
      </w:tr>
      <w:tr>
        <w:trPr>
          <w:trHeight w:val="221" w:hRule="atLeast"/>
        </w:trPr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видео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.exe</w:t>
            </w:r>
          </w:p>
        </w:tc>
      </w:tr>
    </w:tbl>
    <w:p>
      <w:pPr>
        <w:pStyle w:val="Normal"/>
        <w:spacing w:lineRule="auto" w:line="240" w:before="0" w:after="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64. Установите соответствие между названиями клавиш и их функциями</w:t>
      </w:r>
    </w:p>
    <w:tbl>
      <w:tblPr>
        <w:tblW w:w="8859" w:type="dxa"/>
        <w:jc w:val="left"/>
        <w:tblInd w:w="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055"/>
        <w:gridCol w:w="6803"/>
      </w:tblGrid>
      <w:tr>
        <w:trPr>
          <w:trHeight w:val="167" w:hRule="atLeast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Названия клавиш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Функции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клавиш</w:t>
            </w:r>
          </w:p>
        </w:tc>
      </w:tr>
      <w:tr>
        <w:trPr>
          <w:trHeight w:val="84" w:hRule="atLeast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1. </w:t>
            </w:r>
            <w:r>
              <w:rPr>
                <w:color w:val="auto"/>
                <w:sz w:val="24"/>
                <w:szCs w:val="24"/>
                <w:lang w:val="en-US"/>
              </w:rPr>
              <w:t>F1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Удаляет символ справа от курсора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2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Backspace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Переключает режим дополнительной цифровой клавиатуры</w:t>
            </w:r>
          </w:p>
        </w:tc>
      </w:tr>
      <w:tr>
        <w:trPr>
          <w:trHeight w:val="20" w:hRule="atLeast"/>
        </w:trPr>
        <w:tc>
          <w:tcPr>
            <w:tcW w:w="2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Delete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В. Вызывает справку</w:t>
            </w:r>
          </w:p>
        </w:tc>
      </w:tr>
      <w:tr>
        <w:trPr>
          <w:trHeight w:val="221" w:hRule="atLeast"/>
        </w:trPr>
        <w:tc>
          <w:tcPr>
            <w:tcW w:w="2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Num Lock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Фиксирует верхний регистр алфавитной клавиатуры</w:t>
            </w:r>
          </w:p>
        </w:tc>
      </w:tr>
      <w:tr>
        <w:trPr>
          <w:trHeight w:val="221" w:hRule="atLeast"/>
        </w:trPr>
        <w:tc>
          <w:tcPr>
            <w:tcW w:w="20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5. Caps Lock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Д. Удаляет символ слева от курсора</w:t>
            </w:r>
            <w:bookmarkStart w:id="12" w:name="_Hlk158649042"/>
            <w:bookmarkEnd w:id="12"/>
          </w:p>
        </w:tc>
      </w:tr>
    </w:tbl>
    <w:p>
      <w:pPr>
        <w:pStyle w:val="Normal"/>
        <w:spacing w:lineRule="auto" w:line="259" w:before="0" w:after="16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</w:r>
    </w:p>
    <w:p>
      <w:pPr>
        <w:pStyle w:val="Normal"/>
        <w:spacing w:lineRule="auto" w:line="240" w:before="0" w:after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65. Установите соответствие терминов и определений в Excel</w:t>
      </w:r>
    </w:p>
    <w:tbl>
      <w:tblPr>
        <w:tblW w:w="8859" w:type="dxa"/>
        <w:jc w:val="left"/>
        <w:tblInd w:w="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055"/>
        <w:gridCol w:w="6803"/>
      </w:tblGrid>
      <w:tr>
        <w:trPr>
          <w:trHeight w:val="167" w:hRule="atLeast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Термин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Определение</w:t>
            </w:r>
          </w:p>
        </w:tc>
      </w:tr>
      <w:tr>
        <w:trPr>
          <w:trHeight w:val="84" w:hRule="atLeast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1. Ячейка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Документ, имеющий вид таблицы, состоящий n строк и столбцов, в которых хранятся данные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2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Лист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Файл, предназначенный для хранения электронной таблицы</w:t>
            </w:r>
          </w:p>
        </w:tc>
      </w:tr>
      <w:tr>
        <w:trPr>
          <w:trHeight w:val="20" w:hRule="atLeast"/>
        </w:trPr>
        <w:tc>
          <w:tcPr>
            <w:tcW w:w="2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Диапазон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Основной элемент электронной таблицы</w:t>
            </w:r>
          </w:p>
        </w:tc>
      </w:tr>
      <w:tr>
        <w:trPr>
          <w:trHeight w:val="221" w:hRule="atLeast"/>
        </w:trPr>
        <w:tc>
          <w:tcPr>
            <w:tcW w:w="2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Книга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Одна или несколько прямоугольных областей ячеек</w:t>
            </w:r>
            <w:bookmarkStart w:id="13" w:name="_Hlk158649697"/>
            <w:bookmarkEnd w:id="13"/>
          </w:p>
        </w:tc>
      </w:tr>
    </w:tbl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" w:hAnsi="TimesNewRoman" w:eastAsia="Calibri"/>
          <w:color w:val="auto"/>
          <w:sz w:val="22"/>
          <w:szCs w:val="22"/>
          <w:lang w:eastAsia="en-US"/>
        </w:rPr>
      </w:pPr>
      <w:r>
        <w:rPr>
          <w:rFonts w:eastAsia="Calibri" w:ascii="TimesNewRoman" w:hAnsi="TimesNewRoman"/>
          <w:color w:val="auto"/>
          <w:sz w:val="22"/>
          <w:szCs w:val="22"/>
          <w:lang w:eastAsia="en-US"/>
        </w:rPr>
        <w:t>66. Установите соответствие между названием и определением программного обеспечения</w:t>
      </w:r>
    </w:p>
    <w:tbl>
      <w:tblPr>
        <w:tblW w:w="9851" w:type="dxa"/>
        <w:jc w:val="left"/>
        <w:tblInd w:w="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188"/>
        <w:gridCol w:w="6662"/>
      </w:tblGrid>
      <w:tr>
        <w:trPr>
          <w:trHeight w:val="167" w:hRule="atLeast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 w:ascii="TimesNewRoman" w:hAnsi="TimesNewRoman"/>
                <w:color w:val="auto"/>
                <w:sz w:val="22"/>
                <w:szCs w:val="22"/>
                <w:lang w:eastAsia="en-US"/>
              </w:rPr>
              <w:t>Название ПО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Определение ПО</w:t>
            </w:r>
          </w:p>
        </w:tc>
      </w:tr>
      <w:tr>
        <w:trPr>
          <w:trHeight w:val="84" w:hRule="atLeast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1. Программное обеспечение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А. </w:t>
            </w:r>
            <w:r>
              <w:rPr>
                <w:rFonts w:ascii="TimesNewRoman" w:hAnsi="TimesNewRoman"/>
                <w:color w:val="auto"/>
                <w:sz w:val="22"/>
                <w:szCs w:val="22"/>
              </w:rPr>
              <w:t>Множество программ, которые управляют работой компьютера и организуют диалог пользователя с операционной системой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3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Операционная система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Б. </w:t>
            </w:r>
            <w:r>
              <w:rPr>
                <w:rFonts w:ascii="TimesNewRoman" w:hAnsi="TimesNewRoman"/>
                <w:color w:val="auto"/>
                <w:sz w:val="22"/>
                <w:szCs w:val="22"/>
              </w:rPr>
              <w:t>Программы, используемые для работы на компьютере</w:t>
            </w:r>
          </w:p>
        </w:tc>
      </w:tr>
      <w:tr>
        <w:trPr>
          <w:trHeight w:val="20" w:hRule="atLeast"/>
        </w:trPr>
        <w:tc>
          <w:tcPr>
            <w:tcW w:w="3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3. </w:t>
            </w:r>
            <w:r>
              <w:rPr>
                <w:rFonts w:ascii="TimesNewRoman" w:hAnsi="TimesNewRoman"/>
                <w:color w:val="auto"/>
                <w:sz w:val="22"/>
                <w:szCs w:val="22"/>
              </w:rPr>
              <w:t>Системное программное обеспечение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В. </w:t>
            </w:r>
            <w:r>
              <w:rPr>
                <w:rFonts w:ascii="TimesNewRoman" w:hAnsi="TimesNewRoman"/>
                <w:color w:val="auto"/>
                <w:sz w:val="22"/>
                <w:szCs w:val="22"/>
              </w:rPr>
              <w:t>Программы, обеспечивающие работу компьютера и всех его устройств как единой системы</w:t>
            </w:r>
          </w:p>
        </w:tc>
      </w:tr>
      <w:tr>
        <w:trPr>
          <w:trHeight w:val="221" w:hRule="atLeast"/>
        </w:trPr>
        <w:tc>
          <w:tcPr>
            <w:tcW w:w="3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 </w:t>
            </w:r>
            <w:r>
              <w:rPr>
                <w:rFonts w:ascii="TimesNewRoman" w:hAnsi="TimesNewRoman"/>
                <w:color w:val="auto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</w:t>
            </w:r>
            <w:r>
              <w:rPr>
                <w:rFonts w:ascii="TimesNewRoman" w:hAnsi="TimesNewRoman"/>
                <w:color w:val="auto"/>
                <w:sz w:val="22"/>
                <w:szCs w:val="22"/>
              </w:rPr>
              <w:t>Программы, используемые для работы в</w:t>
              <w:br/>
              <w:t>конкретной человеческой деятельности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67. </w:t>
      </w:r>
      <w:r>
        <w:rPr>
          <w:color w:val="auto"/>
          <w:sz w:val="24"/>
          <w:szCs w:val="24"/>
        </w:rPr>
        <w:t>Сопоставьте селекторы с их назначениями</w:t>
      </w:r>
    </w:p>
    <w:tbl>
      <w:tblPr>
        <w:tblW w:w="4798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396"/>
        <w:gridCol w:w="3401"/>
      </w:tblGrid>
      <w:tr>
        <w:trPr/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   *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Стандартный селектор</w:t>
            </w:r>
          </w:p>
        </w:tc>
      </w:tr>
      <w:tr>
        <w:trPr/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   h4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Универсальный селектор</w:t>
            </w:r>
          </w:p>
        </w:tc>
      </w:tr>
      <w:tr>
        <w:trPr/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  #green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Селектор класса</w:t>
            </w:r>
          </w:p>
        </w:tc>
      </w:tr>
      <w:tr>
        <w:trPr/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   .red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ID селектор</w:t>
            </w:r>
          </w:p>
        </w:tc>
      </w:tr>
    </w:tbl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68. </w:t>
      </w:r>
      <w:r>
        <w:rPr>
          <w:color w:val="auto"/>
          <w:sz w:val="24"/>
          <w:szCs w:val="24"/>
        </w:rPr>
        <w:t>Сопоставьте теги с их назначениями</w:t>
      </w:r>
    </w:p>
    <w:tbl>
      <w:tblPr>
        <w:tblW w:w="9598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039"/>
        <w:gridCol w:w="7558"/>
      </w:tblGrid>
      <w:tr>
        <w:trPr>
          <w:trHeight w:val="360" w:hRule="atLeast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Деплой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A. Компьютер, который хранит и обрабатывает данные для других компьютеров, подключенных к нему через сеть.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Сервер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Услуга предоставления места на сервере для хранения веб-сайта и обеспечения доступа к нему через Интернет.</w:t>
            </w:r>
          </w:p>
        </w:tc>
      </w:tr>
      <w:tr>
        <w:trPr>
          <w:trHeight w:val="202" w:hRule="atLeast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Хостинг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Процесс размещения веб-приложения на сервере и его настройки для обеспечения доступа к нему через Интернет.</w:t>
            </w:r>
          </w:p>
        </w:tc>
      </w:tr>
      <w:tr>
        <w:trPr>
          <w:trHeight w:val="241" w:hRule="atLeast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Статический хостинг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Тип хостинга, при котором веб-сайт хранится на сервере без динамических элементов и не требует обработки пользовательских данных.</w:t>
            </w:r>
            <w:bookmarkStart w:id="14" w:name="_Hlk158667243"/>
            <w:bookmarkEnd w:id="14"/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69. Соотнесите исходные условия первой колонки с ответами второй колонки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227"/>
        <w:gridCol w:w="6094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Исходные условия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1. Планирования заданий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А.</w:t>
            </w:r>
            <w:r>
              <w:rPr>
                <w:color w:val="auto"/>
                <w:sz w:val="24"/>
                <w:szCs w:val="24"/>
              </w:rPr>
              <w:t xml:space="preserve"> Как спланировать использование ресурсов с учетом потребностей всех процессов с максимальной эффективностью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2. Планирования процессов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Б.</w:t>
            </w:r>
            <w:r>
              <w:rPr>
                <w:color w:val="auto"/>
                <w:sz w:val="24"/>
                <w:szCs w:val="24"/>
              </w:rPr>
              <w:t xml:space="preserve"> Операционная система определяет, на какой этап решения задачи, сколько процессорного времени выделять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3. Планирования ресурсов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В.</w:t>
            </w:r>
            <w:r>
              <w:rPr>
                <w:color w:val="auto"/>
                <w:sz w:val="24"/>
                <w:szCs w:val="24"/>
              </w:rPr>
              <w:t xml:space="preserve"> Сколько и каких ресурсов выделять конкретным процессам в соответствии с приоритетом заданий и самих процессов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70. Соотнесите исходные условия первой колонки с ответами второй колонки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368"/>
        <w:gridCol w:w="5953"/>
      </w:tblGrid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Исходные условия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b/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Создание нового процесса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А.</w:t>
            </w:r>
            <w:r>
              <w:rPr>
                <w:color w:val="auto"/>
                <w:sz w:val="24"/>
                <w:szCs w:val="24"/>
              </w:rPr>
              <w:t xml:space="preserve"> Удаление его из системы. Ресурсы, выделенные ему, возвращаются ОС, а имя стирается из всех системных списков и таблиц</w:t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Уничтожение процесса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Б.</w:t>
            </w:r>
            <w:r>
              <w:rPr>
                <w:color w:val="auto"/>
                <w:sz w:val="24"/>
                <w:szCs w:val="24"/>
              </w:rPr>
              <w:t xml:space="preserve"> Операция подготовки процесса к повторному запуску с той точки, в которой он был приостановлен</w:t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Возобновление процесса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В.</w:t>
            </w:r>
            <w:r>
              <w:rPr>
                <w:color w:val="auto"/>
                <w:sz w:val="24"/>
                <w:szCs w:val="24"/>
              </w:rPr>
              <w:t xml:space="preserve"> Присвоение имени включение этого имени в список имен процессов, известных ОС и т.д.</w:t>
            </w:r>
            <w:bookmarkStart w:id="15" w:name="_Hlk158667756"/>
            <w:bookmarkEnd w:id="15"/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71. </w:t>
      </w:r>
      <w:r>
        <w:rPr>
          <w:color w:val="auto"/>
          <w:sz w:val="24"/>
          <w:szCs w:val="24"/>
        </w:rPr>
        <w:t>Сопоставьте операторы языка SQL и их назначения:</w:t>
      </w:r>
    </w:p>
    <w:tbl>
      <w:tblPr>
        <w:tblW w:w="6197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30"/>
        <w:gridCol w:w="3666"/>
      </w:tblGrid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Оператор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Назначение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INSERT INTO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Обновление данных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UPDATE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Создание новой таблицы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DELETE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Добавление новых данных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CREATE TABLE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Удаление данных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72. Сопоставьте вид вируса и его описание:</w:t>
      </w:r>
    </w:p>
    <w:tbl>
      <w:tblPr>
        <w:tblW w:w="9901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68"/>
        <w:gridCol w:w="7732"/>
      </w:tblGrid>
      <w:tr>
        <w:trPr>
          <w:trHeight w:val="232" w:hRule="atLeast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Вид вируса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Описание</w:t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Рекламное ПО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Позволяют получить удаленный доступ к компьютеру и управлять им</w:t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Шпионское ПО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Маскируется под другое ПО, которая после установки вносит изменения в систему без согласия пользователя</w:t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Руткиты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Отслеживает ваши действия на компьютере и отправляет сведения третьим лицам</w:t>
            </w:r>
          </w:p>
        </w:tc>
      </w:tr>
      <w:tr>
        <w:trPr>
          <w:trHeight w:val="127" w:hRule="atLeast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Троянская программа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Всплывающие объявления на веб-страницах и реклама, входящая в состав «бесплатного» ПО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73. Сопоставьте агрегатные функции из языка SQL и возвращаемые значения:</w:t>
      </w:r>
    </w:p>
    <w:tbl>
      <w:tblPr>
        <w:tblW w:w="6641" w:type="dxa"/>
        <w:jc w:val="left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538"/>
        <w:gridCol w:w="5102"/>
      </w:tblGrid>
      <w:tr>
        <w:trPr/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Возвращаемое значение</w:t>
            </w:r>
          </w:p>
        </w:tc>
      </w:tr>
      <w:tr>
        <w:trPr/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SUM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Максимальное значение в столбце</w:t>
            </w:r>
          </w:p>
        </w:tc>
      </w:tr>
      <w:tr>
        <w:trPr/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MIN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Сумма всех значений в столбце</w:t>
            </w:r>
          </w:p>
        </w:tc>
      </w:tr>
      <w:tr>
        <w:trPr/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MAX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Количество строк или значений в столбце</w:t>
            </w:r>
          </w:p>
        </w:tc>
      </w:tr>
      <w:tr>
        <w:trPr/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COUNT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Минимальное значение в столбце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74. </w:t>
      </w:r>
      <w:r>
        <w:rPr>
          <w:color w:val="auto"/>
          <w:sz w:val="24"/>
          <w:szCs w:val="24"/>
        </w:rPr>
        <w:t>Установите соответствие между функцией, используемой в системе электронных таблиц Microsoft Excel, и возвращаемым ею значением</w:t>
      </w:r>
    </w:p>
    <w:tbl>
      <w:tblPr>
        <w:tblW w:w="64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093"/>
        <w:gridCol w:w="4317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1.</w:t>
            </w:r>
            <w:r>
              <w:rPr>
                <w:color w:val="auto"/>
                <w:sz w:val="24"/>
                <w:szCs w:val="24"/>
              </w:rPr>
              <w:t xml:space="preserve"> МАКС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Наименьшее значение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2.</w:t>
            </w:r>
            <w:r>
              <w:rPr>
                <w:color w:val="auto"/>
                <w:sz w:val="24"/>
                <w:szCs w:val="24"/>
              </w:rPr>
              <w:t xml:space="preserve"> МИН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Сумма значений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3.</w:t>
            </w:r>
            <w:r>
              <w:rPr>
                <w:color w:val="auto"/>
                <w:sz w:val="24"/>
                <w:szCs w:val="24"/>
              </w:rPr>
              <w:t xml:space="preserve"> СУММ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Наибольшее значение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4.</w:t>
            </w:r>
            <w:r>
              <w:rPr>
                <w:color w:val="auto"/>
                <w:sz w:val="24"/>
                <w:szCs w:val="24"/>
              </w:rPr>
              <w:t xml:space="preserve"> СРЗНАЧ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Среднее арифметическое значение</w:t>
            </w:r>
            <w:bookmarkStart w:id="16" w:name="_Hlk158668042"/>
            <w:bookmarkEnd w:id="16"/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75. </w:t>
      </w:r>
      <w:bookmarkStart w:id="17" w:name="_Hlk157628609"/>
      <w:r>
        <w:rPr>
          <w:rFonts w:eastAsia="Calibri"/>
          <w:color w:val="auto"/>
          <w:sz w:val="24"/>
          <w:szCs w:val="24"/>
          <w:lang w:eastAsia="en-US"/>
        </w:rPr>
        <w:t>У</w:t>
      </w:r>
      <w:r>
        <w:rPr>
          <w:color w:val="auto"/>
          <w:sz w:val="24"/>
          <w:szCs w:val="24"/>
        </w:rPr>
        <w:t>становите соответствия между элементами 1-го и 2-го столбца</w:t>
      </w:r>
      <w:bookmarkEnd w:id="17"/>
    </w:p>
    <w:tbl>
      <w:tblPr>
        <w:tblW w:w="7845" w:type="dxa"/>
        <w:jc w:val="left"/>
        <w:tblInd w:w="1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3869"/>
        <w:gridCol w:w="3975"/>
      </w:tblGrid>
      <w:tr>
        <w:trPr>
          <w:trHeight w:val="260" w:hRule="atLeast"/>
        </w:trPr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 Память</w:t>
            </w: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Манипулятор</w:t>
            </w:r>
          </w:p>
        </w:tc>
      </w:tr>
      <w:tr>
        <w:trPr>
          <w:trHeight w:val="290" w:hRule="atLeast"/>
        </w:trPr>
        <w:tc>
          <w:tcPr>
            <w:tcW w:w="386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Процессор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Хранение информации</w:t>
            </w:r>
          </w:p>
        </w:tc>
      </w:tr>
      <w:tr>
        <w:trPr>
          <w:trHeight w:val="290" w:hRule="atLeast"/>
        </w:trPr>
        <w:tc>
          <w:tcPr>
            <w:tcW w:w="386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Устройства ввода и вывода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Обработка информации</w:t>
            </w:r>
          </w:p>
        </w:tc>
      </w:tr>
      <w:tr>
        <w:trPr>
          <w:trHeight w:val="460" w:hRule="atLeast"/>
        </w:trPr>
        <w:tc>
          <w:tcPr>
            <w:tcW w:w="3869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Мышь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Передача информации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76. Соотнесите исходные условия первой колонки с ответами второй колонки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083"/>
        <w:gridCol w:w="6663"/>
      </w:tblGrid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Исходные условия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1. Драйверы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Программа для уменьшения информационного объема (сжатия) файлов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2. Программа-архиватор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Б. Ф</w:t>
            </w:r>
            <w:r>
              <w:rPr>
                <w:color w:val="auto"/>
                <w:sz w:val="24"/>
                <w:szCs w:val="24"/>
              </w:rPr>
              <w:t>айл, сжатый с помощью архиватора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3. Архивный файл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В. Программы обслуживания устройств компьютера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77.</w:t>
      </w:r>
      <w:r>
        <w:rPr>
          <w:rFonts w:ascii="Verdana" w:hAnsi="Verdana"/>
          <w:b/>
          <w:bCs/>
          <w:color w:val="auto"/>
          <w:sz w:val="20"/>
        </w:rPr>
        <w:t xml:space="preserve"> </w:t>
      </w:r>
      <w:r>
        <w:rPr>
          <w:color w:val="auto"/>
          <w:sz w:val="24"/>
          <w:szCs w:val="24"/>
        </w:rPr>
        <w:t>Установите соответствие между названием протокола и его назначением</w:t>
      </w:r>
    </w:p>
    <w:tbl>
      <w:tblPr>
        <w:tblW w:w="64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093"/>
        <w:gridCol w:w="4317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1.</w:t>
            </w:r>
            <w:r>
              <w:rPr>
                <w:color w:val="auto"/>
                <w:sz w:val="24"/>
                <w:szCs w:val="24"/>
              </w:rPr>
              <w:t xml:space="preserve"> HTTP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Протокол передачи почты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2.</w:t>
            </w:r>
            <w:r>
              <w:rPr>
                <w:color w:val="auto"/>
                <w:sz w:val="24"/>
                <w:szCs w:val="24"/>
              </w:rPr>
              <w:t xml:space="preserve"> TCP/IP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Протокол передачи файлов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3.</w:t>
            </w:r>
            <w:r>
              <w:rPr>
                <w:color w:val="auto"/>
                <w:sz w:val="24"/>
                <w:szCs w:val="24"/>
              </w:rPr>
              <w:t xml:space="preserve"> FTP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Протокол передачи данных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4.</w:t>
            </w:r>
            <w:r>
              <w:rPr>
                <w:color w:val="auto"/>
                <w:sz w:val="24"/>
                <w:szCs w:val="24"/>
              </w:rPr>
              <w:t xml:space="preserve"> SMTP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Протокол передачи гипертекста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b/>
          <w:b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</w:rPr>
        <w:t xml:space="preserve">78. </w:t>
      </w:r>
      <w:r>
        <w:rPr>
          <w:bCs/>
          <w:iCs/>
          <w:color w:val="auto"/>
          <w:sz w:val="24"/>
          <w:szCs w:val="24"/>
          <w:lang w:eastAsia="en-US"/>
        </w:rPr>
        <w:t>Установите соответствие между программными продуктами и их функционалом</w:t>
      </w:r>
    </w:p>
    <w:tbl>
      <w:tblPr>
        <w:tblW w:w="7756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a0"/>
      </w:tblPr>
      <w:tblGrid>
        <w:gridCol w:w="3954"/>
        <w:gridCol w:w="3801"/>
      </w:tblGrid>
      <w:tr>
        <w:trPr>
          <w:trHeight w:val="284" w:hRule="atLeast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 Текстовый редактор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А. MicrosoftExcel</w:t>
            </w:r>
          </w:p>
        </w:tc>
      </w:tr>
      <w:tr>
        <w:trPr>
          <w:trHeight w:val="284" w:hRule="atLeast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 Табличный процессор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Б. MicrosoftWord</w:t>
            </w:r>
          </w:p>
        </w:tc>
      </w:tr>
      <w:tr>
        <w:trPr>
          <w:trHeight w:val="284" w:hRule="atLeast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 Редактор создания баз данных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В. MicrosoftAccess</w:t>
            </w:r>
          </w:p>
        </w:tc>
      </w:tr>
      <w:tr>
        <w:trPr>
          <w:trHeight w:val="284" w:hRule="atLeast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20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 Редактор создания публикаций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Г. Microsoft Publisher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79. </w:t>
      </w:r>
      <w:r>
        <w:rPr>
          <w:color w:val="auto"/>
          <w:sz w:val="24"/>
          <w:szCs w:val="24"/>
        </w:rPr>
        <w:t xml:space="preserve">Установите соответствия между элементами 1-го и 2-го столбца 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60"/>
        <w:gridCol w:w="5386"/>
      </w:tblGrid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Исходные условия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(наименования списка)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1. категории АРМ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А. надежность и устойчивость в работе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основной принцип создания АРМ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универсальные офисные сетевые станции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основная функция АРМ предприятия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автоматизация ежедневных рутинных операций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80. </w:t>
      </w:r>
      <w:r>
        <w:rPr>
          <w:color w:val="auto"/>
          <w:sz w:val="24"/>
          <w:szCs w:val="24"/>
        </w:rPr>
        <w:t>Установите соответствие между названием топологии локальной сети и ее описанием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18"/>
        <w:gridCol w:w="6945"/>
      </w:tblGrid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Шина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A. Топология, в которой каждый компьютер соединяется только с двумя соседними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Кольцо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 Каждая рабочая станция сети соединяется с несколькими другими рабочими станциями этой же сети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Звезда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 В основе топологии лежит общий кабель (магистраль), к которому подсоединяются все рабочие станции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Ячеистая топология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В данной топологии все компьютеры соединены друг с другом с помощью центрального концентратора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Вопросы на установление последовательности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  <w:sz w:val="24"/>
          <w:szCs w:val="24"/>
        </w:rPr>
      </w:pPr>
      <w:bookmarkStart w:id="18" w:name="_Hlk158635364"/>
      <w:r>
        <w:rPr>
          <w:bCs/>
          <w:color w:val="auto"/>
          <w:sz w:val="24"/>
          <w:szCs w:val="24"/>
        </w:rPr>
        <w:t>81.</w:t>
      </w:r>
      <w:bookmarkEnd w:id="18"/>
      <w:r>
        <w:rPr>
          <w:rFonts w:cs="Arial" w:ascii="Arial" w:hAnsi="Arial"/>
          <w:b/>
          <w:bCs/>
          <w:color w:val="auto"/>
          <w:sz w:val="21"/>
          <w:szCs w:val="21"/>
        </w:rPr>
        <w:t xml:space="preserve"> </w:t>
      </w:r>
      <w:r>
        <w:rPr>
          <w:color w:val="auto"/>
          <w:sz w:val="24"/>
          <w:szCs w:val="24"/>
        </w:rPr>
        <w:t>Установите порядок выполнения процессов в замкнутой информационной системе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вывод информации для отправки потребителю или в другую систему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преобразование входной информации и представление ее в удобном виде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хранение как входной информации, так и результатов ее обработки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ввод информации из внешних или внутренних источников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ввод информации от потребителя через обратную связь</w:t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82. </w:t>
      </w:r>
      <w:r>
        <w:rPr>
          <w:color w:val="auto"/>
          <w:sz w:val="24"/>
          <w:szCs w:val="24"/>
        </w:rPr>
        <w:t>Укажите последовательность действий при построении диаграммы в MS Excel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выделить данные, необходимые для построения диаграммы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Б. ввести данные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 зайти на вкладку Вставка/ Диаграммы/ выбрать желаемый тип диаграммы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произвести все необходимые расчёты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83. </w:t>
      </w:r>
      <w:r>
        <w:rPr>
          <w:color w:val="auto"/>
          <w:sz w:val="24"/>
          <w:szCs w:val="24"/>
        </w:rPr>
        <w:t>Доступ к файлу music.com, находящемуся на сервере </w:t>
      </w:r>
      <w:hyperlink r:id="rId11" w:tgtFrame="_blank">
        <w:r>
          <w:rPr>
            <w:color w:val="auto"/>
            <w:sz w:val="24"/>
            <w:szCs w:val="24"/>
            <w:u w:val="single"/>
          </w:rPr>
          <w:t>www.ftp</w:t>
        </w:r>
      </w:hyperlink>
      <w:r>
        <w:rPr>
          <w:color w:val="auto"/>
          <w:sz w:val="24"/>
          <w:szCs w:val="24"/>
        </w:rPr>
        <w:t>, осуществляется по протоколу http. Укажите верную последовательность записи адреса указанного файла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://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.ftp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http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music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www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.com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/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84. </w:t>
      </w:r>
      <w:r>
        <w:rPr>
          <w:color w:val="auto"/>
          <w:sz w:val="24"/>
          <w:szCs w:val="24"/>
        </w:rPr>
        <w:t>Установить правильную последовательность действий, производимых ядром при инициализации:</w:t>
      </w:r>
    </w:p>
    <w:p>
      <w:pPr>
        <w:pStyle w:val="Normal"/>
        <w:spacing w:lineRule="auto" w:line="240" w:before="0" w:after="0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загрузка и инициализация диспетчера ввода-вывода</w:t>
      </w:r>
    </w:p>
    <w:p>
      <w:pPr>
        <w:pStyle w:val="Normal"/>
        <w:spacing w:lineRule="auto" w:line="240" w:before="0" w:after="0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Б. загрузка системных сервисов, которые реализуют взаимодействие с пользователем</w:t>
      </w:r>
    </w:p>
    <w:p>
      <w:pPr>
        <w:pStyle w:val="Normal"/>
        <w:spacing w:lineRule="auto" w:line="240" w:before="0" w:after="0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 установка системы безопасности</w:t>
      </w:r>
    </w:p>
    <w:p>
      <w:pPr>
        <w:pStyle w:val="Normal"/>
        <w:spacing w:lineRule="auto" w:line="240" w:before="0" w:after="0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инициализация диспетчера памяти</w:t>
      </w:r>
    </w:p>
    <w:p>
      <w:pPr>
        <w:pStyle w:val="Normal"/>
        <w:spacing w:lineRule="auto" w:line="240" w:before="0" w:after="0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Д. настройка драйвера файловой системы</w:t>
      </w:r>
    </w:p>
    <w:p>
      <w:pPr>
        <w:pStyle w:val="Normal"/>
        <w:spacing w:lineRule="auto" w:line="240" w:before="0" w:after="0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Е. инициализация диспетчера объектов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85. </w:t>
      </w:r>
      <w:r>
        <w:rPr>
          <w:color w:val="auto"/>
          <w:sz w:val="24"/>
          <w:szCs w:val="24"/>
        </w:rPr>
        <w:t>Установите последовательность установления нестандартных значений полей для нового документа в редакторе MS Word 2013</w:t>
      </w:r>
    </w:p>
    <w:p>
      <w:pPr>
        <w:pStyle w:val="Normal"/>
        <w:spacing w:lineRule="auto" w:line="240" w:before="0" w:after="0"/>
        <w:ind w:left="426" w:hanging="0"/>
        <w:rPr>
          <w:bCs/>
          <w:color w:val="auto"/>
          <w:szCs w:val="28"/>
        </w:rPr>
      </w:pPr>
      <w:r>
        <w:rPr>
          <w:color w:val="auto"/>
          <w:sz w:val="24"/>
          <w:szCs w:val="24"/>
        </w:rPr>
        <w:t>А. Выбрать группу команд команду «Параметры Страницы»</w:t>
        <w:br/>
        <w:t>Б. Выбрать вкладку «Разметка страницы»</w:t>
        <w:br/>
        <w:t>В. Выбрать команду «Настраиваемые поля»</w:t>
        <w:br/>
        <w:t>Г. Выбрать функцию «Поля»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86. </w:t>
      </w:r>
      <w:r>
        <w:rPr>
          <w:color w:val="auto"/>
          <w:sz w:val="24"/>
          <w:szCs w:val="24"/>
        </w:rPr>
        <w:t>Установите правильную последовательность действий для вычисления данных по формуле в MS Excel</w:t>
      </w:r>
    </w:p>
    <w:p>
      <w:pPr>
        <w:pStyle w:val="Normal"/>
        <w:spacing w:lineRule="auto" w:line="240" w:before="0" w:after="0"/>
        <w:ind w:left="426" w:hanging="0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Нажать кнопку «Enter»</w:t>
        <w:br/>
        <w:t>Б. Выделить ячейку</w:t>
        <w:br/>
        <w:t>В. Ввести формулу</w:t>
        <w:br/>
        <w:t>Г. Ввести знак =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87. </w:t>
      </w:r>
      <w:r>
        <w:rPr>
          <w:color w:val="auto"/>
          <w:sz w:val="24"/>
          <w:szCs w:val="24"/>
        </w:rPr>
        <w:t>Установите последовательность действий при осуществлении копирования объекта с флэш-накопителя на рабочий стол</w:t>
      </w:r>
    </w:p>
    <w:p>
      <w:pPr>
        <w:pStyle w:val="Normal"/>
        <w:spacing w:lineRule="auto" w:line="240" w:before="0" w:after="0"/>
        <w:ind w:left="426" w:hanging="0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Захватить объект и перетащить</w:t>
        <w:br/>
        <w:t>Б. Подключить флэш-накопитель</w:t>
        <w:br/>
        <w:t>В. Включить компьютер</w:t>
        <w:br/>
        <w:t>Г. Открыть флэш-накопитель и проложить маршрут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88. </w:t>
      </w:r>
      <w:r>
        <w:rPr>
          <w:sz w:val="24"/>
          <w:szCs w:val="24"/>
        </w:rPr>
        <w:t>Установите последовательность перемещения фрагмента текста в MSWord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rPr>
          <w:sz w:val="24"/>
          <w:szCs w:val="24"/>
        </w:rPr>
      </w:pPr>
      <w:r>
        <w:rPr>
          <w:sz w:val="24"/>
          <w:szCs w:val="24"/>
        </w:rPr>
        <w:t>А. Щелчок по кнопке «Вырезать» панели инструментов «Главная»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rPr>
          <w:sz w:val="24"/>
          <w:szCs w:val="24"/>
        </w:rPr>
      </w:pPr>
      <w:r>
        <w:rPr>
          <w:sz w:val="24"/>
          <w:szCs w:val="24"/>
        </w:rPr>
        <w:t>Б. Выделить фрагмент текста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rPr>
          <w:sz w:val="24"/>
          <w:szCs w:val="24"/>
        </w:rPr>
      </w:pPr>
      <w:r>
        <w:rPr>
          <w:sz w:val="24"/>
          <w:szCs w:val="24"/>
        </w:rPr>
        <w:t>В. Щелчок по кнопке «Вставить» панели инструментов «Главная»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rPr>
          <w:sz w:val="24"/>
          <w:szCs w:val="24"/>
        </w:rPr>
      </w:pPr>
      <w:r>
        <w:rPr>
          <w:sz w:val="24"/>
          <w:szCs w:val="24"/>
        </w:rPr>
        <w:t>Г. Щелчком отметить место вставки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89. </w:t>
      </w:r>
      <w:r>
        <w:rPr>
          <w:color w:val="auto"/>
          <w:sz w:val="24"/>
          <w:szCs w:val="24"/>
        </w:rPr>
        <w:t>Установить правильную последовательность этапов установки и настройки Windows</w:t>
      </w:r>
    </w:p>
    <w:p>
      <w:pPr>
        <w:pStyle w:val="Normal"/>
        <w:spacing w:lineRule="auto" w:line="240" w:before="0" w:after="0"/>
        <w:ind w:left="36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установка Windows в автоматическом режиме</w:t>
      </w:r>
    </w:p>
    <w:p>
      <w:pPr>
        <w:pStyle w:val="Normal"/>
        <w:spacing w:lineRule="auto" w:line="240" w:before="0" w:after="0"/>
        <w:ind w:left="36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Б. установка утилит и программ</w:t>
      </w:r>
    </w:p>
    <w:p>
      <w:pPr>
        <w:pStyle w:val="Normal"/>
        <w:spacing w:lineRule="auto" w:line="240" w:before="0" w:after="0"/>
        <w:ind w:left="36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 запуск BIOS</w:t>
      </w:r>
    </w:p>
    <w:p>
      <w:pPr>
        <w:pStyle w:val="Normal"/>
        <w:spacing w:lineRule="auto" w:line="240" w:before="0" w:after="0"/>
        <w:ind w:left="360" w:hanging="0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Г. установка драйверов оборудования 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90.  </w:t>
      </w:r>
      <w:r>
        <w:rPr>
          <w:color w:val="auto"/>
          <w:sz w:val="24"/>
          <w:szCs w:val="24"/>
        </w:rPr>
        <w:t>Доступ к файлу uk.net, находящемуся на сервере org.de, осуществляется по протоколу ftp. Расставьте фрагменты в нужном порядке: сверху, вниз.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  <w:lang w:val="en-US"/>
        </w:rPr>
        <w:t>.net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  <w:lang w:val="en-US"/>
        </w:rPr>
        <w:t>uk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  <w:lang w:val="en-US"/>
        </w:rPr>
        <w:t>ftp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  <w:lang w:val="en-US"/>
        </w:rPr>
        <w:t>/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  <w:lang w:val="en-US"/>
        </w:rPr>
        <w:t>.de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  <w:lang w:val="en-US"/>
        </w:rPr>
        <w:t>org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  <w:lang w:val="en-US"/>
        </w:rPr>
        <w:t>://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</w:rPr>
      </w:pPr>
      <w:r>
        <w:rPr>
          <w:bCs/>
          <w:color w:val="auto"/>
          <w:sz w:val="24"/>
          <w:szCs w:val="24"/>
        </w:rPr>
        <w:t xml:space="preserve">91. </w:t>
      </w:r>
      <w:bookmarkStart w:id="19" w:name="_Hlk158737764"/>
      <w:bookmarkStart w:id="20" w:name="_Hlk157710064"/>
      <w:r>
        <w:rPr>
          <w:color w:val="auto"/>
          <w:sz w:val="24"/>
          <w:szCs w:val="24"/>
        </w:rPr>
        <w:t>Установить правильную последовательность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алгоритма</w:t>
      </w:r>
      <w:bookmarkEnd w:id="20"/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автоматической расстановки переносов в тексте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выбрать автоматическая расстановка переносов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Б. открыть вкладку макет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 нажать кнопку Ок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открыть окно параметры расстановки переносов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Д. выбрать расстановку переносов</w:t>
      </w:r>
      <w:bookmarkEnd w:id="19"/>
    </w:p>
    <w:p>
      <w:pPr>
        <w:pStyle w:val="Normal"/>
        <w:shd w:val="clear" w:color="auto" w:fill="FFFFFF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92. </w:t>
      </w:r>
      <w:r>
        <w:rPr>
          <w:sz w:val="24"/>
          <w:szCs w:val="24"/>
        </w:rPr>
        <w:t>Установите последовательность действий для установки ориентации листа в программе Microsoft Word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rPr>
          <w:sz w:val="24"/>
          <w:szCs w:val="24"/>
        </w:rPr>
      </w:pPr>
      <w:r>
        <w:rPr>
          <w:sz w:val="24"/>
          <w:szCs w:val="24"/>
        </w:rPr>
        <w:t>А. Нажать кнопку ориентация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rPr>
          <w:sz w:val="24"/>
          <w:szCs w:val="24"/>
        </w:rPr>
      </w:pPr>
      <w:r>
        <w:rPr>
          <w:sz w:val="24"/>
          <w:szCs w:val="24"/>
        </w:rPr>
        <w:t>Б. Выбрать раздел Параметры страницы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rPr>
          <w:sz w:val="24"/>
          <w:szCs w:val="24"/>
        </w:rPr>
      </w:pPr>
      <w:r>
        <w:rPr>
          <w:sz w:val="24"/>
          <w:szCs w:val="24"/>
        </w:rPr>
        <w:t>В. открыть вкладку Разметка страницы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rPr>
          <w:sz w:val="24"/>
          <w:szCs w:val="24"/>
        </w:rPr>
      </w:pPr>
      <w:r>
        <w:rPr>
          <w:sz w:val="24"/>
          <w:szCs w:val="24"/>
        </w:rPr>
        <w:t>Г. Выбрать нужную ориентацию полей «книжная» или «альбомная»</w:t>
      </w:r>
    </w:p>
    <w:p>
      <w:pPr>
        <w:pStyle w:val="Normal"/>
        <w:spacing w:lineRule="auto" w:line="240" w:before="0" w:after="0"/>
        <w:ind w:left="426" w:hanging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  <w:sz w:val="23"/>
          <w:szCs w:val="23"/>
        </w:rPr>
      </w:pPr>
      <w:r>
        <w:rPr>
          <w:bCs/>
          <w:color w:val="auto"/>
          <w:sz w:val="24"/>
          <w:szCs w:val="24"/>
        </w:rPr>
        <w:t xml:space="preserve">93. </w:t>
      </w:r>
      <w:r>
        <w:rPr>
          <w:color w:val="auto"/>
          <w:sz w:val="23"/>
          <w:szCs w:val="23"/>
        </w:rPr>
        <w:t>Доступ к файлу post.gov, находящемуся на сервере net.fr, осуществляется по протоколу ftp.</w:t>
        <w:br/>
        <w:t>  Расставьте фрагменты в нужном порядке: сверху, вниз.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40" w:before="0" w:after="0"/>
        <w:contextualSpacing/>
        <w:rPr>
          <w:color w:val="auto"/>
          <w:sz w:val="23"/>
          <w:szCs w:val="23"/>
        </w:rPr>
      </w:pPr>
      <w:r>
        <w:rPr>
          <w:color w:val="auto"/>
          <w:szCs w:val="24"/>
          <w:lang w:val="en-US"/>
        </w:rPr>
        <w:t>ftp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40" w:before="0" w:after="0"/>
        <w:contextualSpacing/>
        <w:rPr>
          <w:color w:val="auto"/>
          <w:sz w:val="23"/>
          <w:szCs w:val="23"/>
        </w:rPr>
      </w:pPr>
      <w:r>
        <w:rPr>
          <w:color w:val="auto"/>
          <w:szCs w:val="24"/>
          <w:lang w:val="en-US"/>
        </w:rPr>
        <w:t>.fr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40" w:before="0" w:after="0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://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  <w:lang w:val="en-US"/>
        </w:rPr>
        <w:t>.gov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Cs w:val="24"/>
        </w:rPr>
        <w:t>/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40" w:before="0" w:after="0"/>
        <w:contextualSpacing/>
        <w:rPr>
          <w:color w:val="auto"/>
          <w:szCs w:val="24"/>
        </w:rPr>
      </w:pPr>
      <w:r>
        <w:rPr>
          <w:color w:val="auto"/>
          <w:sz w:val="23"/>
          <w:szCs w:val="23"/>
          <w:lang w:val="en-US"/>
        </w:rPr>
        <w:t>net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40" w:before="0" w:after="0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post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94. </w:t>
      </w:r>
      <w:r>
        <w:rPr>
          <w:color w:val="auto"/>
          <w:sz w:val="24"/>
          <w:szCs w:val="24"/>
        </w:rPr>
        <w:t>Установить правильную последовательность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алгоритма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нумерации страниц документа</w:t>
      </w:r>
    </w:p>
    <w:p>
      <w:pPr>
        <w:pStyle w:val="Normal"/>
        <w:spacing w:lineRule="auto" w:line="240" w:before="0" w:after="0"/>
        <w:ind w:firstLine="426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</w:rPr>
        <w:t>А. выбрать нужный параметр вставки номера страницы</w:t>
      </w:r>
    </w:p>
    <w:p>
      <w:pPr>
        <w:pStyle w:val="Normal"/>
        <w:spacing w:lineRule="auto" w:line="240" w:before="0" w:after="0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Б. открыть вкладку вставка</w:t>
      </w:r>
    </w:p>
    <w:p>
      <w:pPr>
        <w:pStyle w:val="Normal"/>
        <w:spacing w:lineRule="auto" w:line="240" w:before="0" w:after="0"/>
        <w:ind w:firstLine="426"/>
        <w:jc w:val="both"/>
        <w:rPr>
          <w:bCs/>
          <w:color w:val="auto"/>
          <w:sz w:val="24"/>
        </w:rPr>
      </w:pPr>
      <w:r>
        <w:rPr>
          <w:bCs/>
          <w:color w:val="auto"/>
          <w:sz w:val="24"/>
        </w:rPr>
        <w:t>В. Выбрать формат номера страницы</w:t>
      </w:r>
    </w:p>
    <w:p>
      <w:pPr>
        <w:pStyle w:val="Normal"/>
        <w:spacing w:lineRule="auto" w:line="240" w:before="0" w:after="0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Нажать кнопку Ок</w:t>
      </w:r>
    </w:p>
    <w:p>
      <w:pPr>
        <w:pStyle w:val="Normal"/>
        <w:spacing w:lineRule="auto" w:line="240" w:before="0" w:after="0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Д. выбрать номер страницы</w:t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95. </w:t>
      </w:r>
      <w:r>
        <w:rPr>
          <w:color w:val="auto"/>
          <w:sz w:val="24"/>
          <w:szCs w:val="24"/>
        </w:rPr>
        <w:t>Установить правильную последовательность загрузки операционной системы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загрузка ядра ОС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Б. включение компьютера/перезагрузка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В</w:t>
      </w:r>
      <w:r>
        <w:rPr>
          <w:color w:val="auto"/>
          <w:sz w:val="24"/>
          <w:szCs w:val="24"/>
          <w:lang w:val="en-US"/>
        </w:rPr>
        <w:t>. NTLDR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Г</w:t>
      </w:r>
      <w:r>
        <w:rPr>
          <w:color w:val="auto"/>
          <w:sz w:val="24"/>
          <w:szCs w:val="24"/>
          <w:lang w:val="en-US"/>
        </w:rPr>
        <w:t xml:space="preserve">. </w:t>
      </w:r>
      <w:r>
        <w:rPr>
          <w:color w:val="auto"/>
          <w:sz w:val="24"/>
          <w:szCs w:val="24"/>
        </w:rPr>
        <w:t>пользовательский</w:t>
      </w:r>
      <w:r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</w:rPr>
        <w:t>сеанс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Д</w:t>
      </w:r>
      <w:r>
        <w:rPr>
          <w:color w:val="auto"/>
          <w:sz w:val="24"/>
          <w:szCs w:val="24"/>
          <w:lang w:val="en-US"/>
        </w:rPr>
        <w:t>. Master Boot Record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Е</w:t>
      </w:r>
      <w:r>
        <w:rPr>
          <w:color w:val="auto"/>
          <w:sz w:val="24"/>
          <w:szCs w:val="24"/>
          <w:lang w:val="en-US"/>
        </w:rPr>
        <w:t>. Partition Boot Sector</w:t>
      </w:r>
    </w:p>
    <w:p>
      <w:pPr>
        <w:pStyle w:val="Normal"/>
        <w:spacing w:lineRule="auto" w:line="240" w:before="0" w:after="0"/>
        <w:ind w:firstLine="426"/>
        <w:rPr>
          <w:bCs/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Ж. BIOS / BootMonitor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left" w:pos="860" w:leader="none"/>
        </w:tabs>
        <w:spacing w:lineRule="auto" w:line="240" w:before="0" w:after="0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</w:rPr>
        <w:t xml:space="preserve">96. </w:t>
      </w:r>
      <w:r>
        <w:rPr>
          <w:bCs/>
          <w:color w:val="auto"/>
          <w:sz w:val="24"/>
          <w:szCs w:val="24"/>
          <w:lang w:eastAsia="en-US"/>
        </w:rPr>
        <w:t>Расположите в хронологическом порядке появление справочно–правовых систем</w:t>
      </w:r>
    </w:p>
    <w:p>
      <w:pPr>
        <w:pStyle w:val="Normal"/>
        <w:spacing w:lineRule="auto" w:line="240" w:before="0" w:after="0"/>
        <w:ind w:left="284" w:firstLine="141"/>
        <w:contextualSpacing/>
        <w:rPr>
          <w:bCs/>
          <w:color w:val="auto"/>
          <w:sz w:val="24"/>
          <w:szCs w:val="22"/>
          <w:lang w:eastAsia="en-US"/>
        </w:rPr>
      </w:pPr>
      <w:r>
        <w:rPr>
          <w:bCs/>
          <w:color w:val="auto"/>
          <w:sz w:val="24"/>
          <w:szCs w:val="22"/>
          <w:lang w:eastAsia="en-US"/>
        </w:rPr>
        <w:t>А. СПС «Кодекс»</w:t>
      </w:r>
    </w:p>
    <w:p>
      <w:pPr>
        <w:pStyle w:val="Normal"/>
        <w:spacing w:lineRule="auto" w:line="240" w:before="0" w:after="0"/>
        <w:ind w:left="284" w:firstLine="141"/>
        <w:contextualSpacing/>
        <w:rPr>
          <w:bCs/>
          <w:color w:val="auto"/>
          <w:sz w:val="24"/>
          <w:szCs w:val="22"/>
          <w:lang w:eastAsia="en-US"/>
        </w:rPr>
      </w:pPr>
      <w:r>
        <w:rPr>
          <w:bCs/>
          <w:color w:val="auto"/>
          <w:sz w:val="24"/>
          <w:szCs w:val="22"/>
          <w:lang w:eastAsia="en-US"/>
        </w:rPr>
        <w:t>Б. АИПС «Законодательство»</w:t>
      </w:r>
    </w:p>
    <w:p>
      <w:pPr>
        <w:pStyle w:val="Normal"/>
        <w:spacing w:lineRule="auto" w:line="240" w:before="0" w:after="0"/>
        <w:ind w:left="284" w:firstLine="141"/>
        <w:contextualSpacing/>
        <w:rPr>
          <w:bCs/>
          <w:color w:val="auto"/>
          <w:sz w:val="24"/>
          <w:szCs w:val="22"/>
          <w:lang w:eastAsia="en-US"/>
        </w:rPr>
      </w:pPr>
      <w:r>
        <w:rPr>
          <w:bCs/>
          <w:color w:val="auto"/>
          <w:sz w:val="24"/>
          <w:szCs w:val="22"/>
          <w:lang w:eastAsia="en-US"/>
        </w:rPr>
        <w:t>В. СПС «Консультант плюс»</w:t>
      </w:r>
    </w:p>
    <w:p>
      <w:pPr>
        <w:pStyle w:val="Normal"/>
        <w:spacing w:lineRule="auto" w:line="240" w:before="0" w:after="0"/>
        <w:ind w:left="284" w:firstLine="141"/>
        <w:contextualSpacing/>
        <w:rPr>
          <w:bCs/>
          <w:color w:val="auto"/>
          <w:sz w:val="24"/>
          <w:szCs w:val="22"/>
          <w:lang w:eastAsia="en-US"/>
        </w:rPr>
      </w:pPr>
      <w:r>
        <w:rPr>
          <w:bCs/>
          <w:color w:val="auto"/>
          <w:sz w:val="24"/>
          <w:szCs w:val="22"/>
          <w:lang w:eastAsia="en-US"/>
        </w:rPr>
        <w:t>Г. СПС «Гарант»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97. </w:t>
      </w:r>
      <w:r>
        <w:rPr>
          <w:color w:val="auto"/>
          <w:sz w:val="24"/>
          <w:szCs w:val="24"/>
        </w:rPr>
        <w:t>Установить правильную последовательность действий при упорядочении открытых окон в Windows каскадом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нажать левую кнопку мыши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Б. выбрать пункт окна каскадом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 щелкнуть правой кнопкой мыши</w:t>
      </w:r>
    </w:p>
    <w:p>
      <w:pPr>
        <w:pStyle w:val="Normal"/>
        <w:spacing w:lineRule="auto" w:line="240" w:before="0" w:after="0"/>
        <w:ind w:firstLine="426"/>
        <w:rPr>
          <w:bCs/>
          <w:color w:val="auto"/>
          <w:szCs w:val="24"/>
        </w:rPr>
      </w:pPr>
      <w:r>
        <w:rPr>
          <w:color w:val="auto"/>
          <w:sz w:val="24"/>
          <w:szCs w:val="24"/>
        </w:rPr>
        <w:t>Г. навести указатель мыши на панель задач</w:t>
      </w:r>
    </w:p>
    <w:p>
      <w:pPr>
        <w:pStyle w:val="Normal"/>
        <w:shd w:val="clear" w:color="auto" w:fill="FFFFFF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Calibri"/>
          <w:color w:val="auto"/>
          <w:sz w:val="24"/>
          <w:szCs w:val="24"/>
          <w:shd w:fill="FFFFFF" w:val="clear"/>
          <w:lang w:eastAsia="en-US"/>
        </w:rPr>
      </w:pPr>
      <w:r>
        <w:rPr>
          <w:bCs/>
          <w:color w:val="auto"/>
          <w:sz w:val="24"/>
          <w:szCs w:val="24"/>
        </w:rPr>
        <w:t xml:space="preserve">98. </w:t>
      </w:r>
      <w:r>
        <w:rPr>
          <w:rFonts w:eastAsia="Calibri"/>
          <w:color w:val="000000"/>
          <w:sz w:val="24"/>
          <w:szCs w:val="24"/>
          <w:shd w:fill="FFFFFF" w:val="clear"/>
          <w:lang w:eastAsia="en-US"/>
        </w:rPr>
        <w:t>Доступ к файлу edu.net, находящемуся на сервере ru.com, осуществляется по протоколу ftp.  Расставьте фрагменты в нужном порядке: сверху, вниз.</w:t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contextualSpacing/>
        <w:rPr>
          <w:rFonts w:eastAsia="Calibri"/>
          <w:color w:val="auto"/>
          <w:szCs w:val="24"/>
          <w:shd w:fill="FFFFFF" w:val="clear"/>
          <w:lang w:eastAsia="en-US"/>
        </w:rPr>
      </w:pPr>
      <w:r>
        <w:rPr>
          <w:rFonts w:eastAsia="Calibri"/>
          <w:color w:val="000000"/>
          <w:szCs w:val="24"/>
          <w:shd w:fill="FFFFFF" w:val="clear"/>
          <w:lang w:eastAsia="en-US"/>
        </w:rPr>
        <w:t>ru</w:t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contextualSpacing/>
        <w:rPr>
          <w:rFonts w:eastAsia="Calibri"/>
          <w:color w:val="auto"/>
          <w:szCs w:val="24"/>
          <w:shd w:fill="FFFFFF" w:val="clear"/>
          <w:lang w:eastAsia="en-US"/>
        </w:rPr>
      </w:pPr>
      <w:r>
        <w:rPr>
          <w:rFonts w:eastAsia="Calibri"/>
          <w:color w:val="000000"/>
          <w:szCs w:val="24"/>
          <w:shd w:fill="FFFFFF" w:val="clear"/>
          <w:lang w:eastAsia="en-US"/>
        </w:rPr>
        <w:t>/</w:t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contextualSpacing/>
        <w:rPr>
          <w:rFonts w:eastAsia="Calibri"/>
          <w:color w:val="auto"/>
          <w:szCs w:val="24"/>
          <w:shd w:fill="FFFFFF" w:val="clear"/>
          <w:lang w:eastAsia="en-US"/>
        </w:rPr>
      </w:pPr>
      <w:r>
        <w:rPr>
          <w:rFonts w:eastAsia="Calibri"/>
          <w:color w:val="000000"/>
          <w:szCs w:val="24"/>
          <w:shd w:fill="FFFFFF" w:val="clear"/>
          <w:lang w:eastAsia="en-US"/>
        </w:rPr>
        <w:t>ftp</w:t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contextualSpacing/>
        <w:rPr>
          <w:rFonts w:eastAsia="Calibri"/>
          <w:color w:val="auto"/>
          <w:szCs w:val="24"/>
          <w:shd w:fill="FFFFFF" w:val="clear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.net</w:t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contextualSpacing/>
        <w:rPr>
          <w:rFonts w:eastAsia="Calibri"/>
          <w:color w:val="auto"/>
          <w:szCs w:val="24"/>
          <w:shd w:fill="FFFFFF" w:val="clear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://</w:t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.com</w:t>
      </w:r>
    </w:p>
    <w:p>
      <w:pPr>
        <w:pStyle w:val="ListParagraph"/>
        <w:numPr>
          <w:ilvl w:val="0"/>
          <w:numId w:val="25"/>
        </w:numPr>
        <w:shd w:val="clear" w:color="auto" w:fill="FFFFFF"/>
        <w:spacing w:lineRule="auto" w:line="240" w:before="0" w:after="0"/>
        <w:contextualSpacing/>
        <w:rPr>
          <w:rFonts w:eastAsia="Calibri"/>
          <w:color w:val="auto"/>
          <w:szCs w:val="24"/>
          <w:shd w:fill="FFFFFF" w:val="clear"/>
          <w:lang w:eastAsia="en-US"/>
        </w:rPr>
      </w:pPr>
      <w:r>
        <w:rPr>
          <w:rFonts w:eastAsia="Calibri"/>
          <w:color w:val="000000"/>
          <w:szCs w:val="24"/>
          <w:shd w:fill="FFFFFF" w:val="clear"/>
          <w:lang w:eastAsia="en-US"/>
        </w:rPr>
        <w:t>edu</w:t>
      </w:r>
    </w:p>
    <w:p>
      <w:pPr>
        <w:pStyle w:val="Normal"/>
        <w:spacing w:lineRule="auto" w:line="240" w:before="0" w:after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  <w:sz w:val="24"/>
        </w:rPr>
      </w:pPr>
      <w:r>
        <w:rPr>
          <w:bCs/>
          <w:color w:val="auto"/>
          <w:sz w:val="24"/>
          <w:szCs w:val="24"/>
        </w:rPr>
        <w:t xml:space="preserve">99. </w:t>
      </w:r>
      <w:r>
        <w:rPr>
          <w:color w:val="auto"/>
          <w:sz w:val="24"/>
          <w:szCs w:val="24"/>
        </w:rPr>
        <w:t>Установить правильную последовательность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алгоритма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вставки символа в текстовый документ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выбрать нужный символ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Б. открыть вкладку вставка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 нажать кнопку Вставить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открыть окно другие символы</w:t>
      </w:r>
    </w:p>
    <w:p>
      <w:pPr>
        <w:pStyle w:val="Normal"/>
        <w:spacing w:lineRule="auto" w:line="240" w:before="0" w:after="0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Д. выбрать вкладку символы</w:t>
      </w:r>
    </w:p>
    <w:p>
      <w:pPr>
        <w:pStyle w:val="Normal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color w:val="auto"/>
          <w:sz w:val="24"/>
        </w:rPr>
      </w:pPr>
      <w:r>
        <w:rPr>
          <w:bCs/>
          <w:color w:val="auto"/>
          <w:sz w:val="24"/>
          <w:szCs w:val="24"/>
        </w:rPr>
        <w:t xml:space="preserve">100. </w:t>
      </w:r>
      <w:r>
        <w:rPr>
          <w:color w:val="auto"/>
          <w:sz w:val="24"/>
          <w:szCs w:val="24"/>
        </w:rPr>
        <w:t>Установить правильную последовательность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алгоритма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вставки настраиваемой подложки страницы документа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А. выбрать нужные параметры подложки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Б. открыть окно Настраиваемая подложка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 нажать кнопку Ок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открыть вкладку конструктор</w:t>
      </w:r>
    </w:p>
    <w:p>
      <w:pPr>
        <w:pStyle w:val="Normal"/>
        <w:spacing w:lineRule="auto" w:line="240" w:before="0" w:after="0"/>
        <w:ind w:left="42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Д. выбрать вкладку подложка</w:t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/>
      </w:r>
    </w:p>
    <w:sectPr>
      <w:headerReference w:type="default" r:id="rId12"/>
      <w:type w:val="nextPage"/>
      <w:pgSz w:w="11906" w:h="16838"/>
      <w:pgMar w:left="1701" w:right="850" w:header="709" w:top="1134" w:footer="0" w:bottom="567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TimesNew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94374473"/>
    </w:sdtPr>
    <w:sdtContent>
      <w:p>
        <w:pPr>
          <w:pStyle w:val="Style32"/>
          <w:spacing w:lineRule="auto" w:line="240" w:before="0" w:after="0"/>
          <w:jc w:val="center"/>
          <w:rPr>
            <w:sz w:val="24"/>
            <w:szCs w:val="18"/>
          </w:rPr>
        </w:pPr>
        <w:r>
          <w:rPr>
            <w:sz w:val="24"/>
            <w:szCs w:val="18"/>
          </w:rPr>
          <w:fldChar w:fldCharType="begin"/>
        </w:r>
        <w:r>
          <w:rPr>
            <w:sz w:val="24"/>
            <w:szCs w:val="18"/>
          </w:rPr>
          <w:instrText> PAGE </w:instrText>
        </w:r>
        <w:r>
          <w:rPr>
            <w:sz w:val="24"/>
            <w:szCs w:val="18"/>
          </w:rPr>
          <w:fldChar w:fldCharType="separate"/>
        </w:r>
        <w:r>
          <w:rPr>
            <w:sz w:val="24"/>
            <w:szCs w:val="18"/>
          </w:rPr>
          <w:t>16</w:t>
        </w:r>
        <w:r>
          <w:rPr>
            <w:sz w:val="24"/>
            <w:szCs w:val="1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russianUpp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russianUpp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russianUpp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russianUpper"/>
      <w:lvlText w:val="%1)"/>
      <w:lvlJc w:val="left"/>
      <w:pPr>
        <w:tabs>
          <w:tab w:val="num" w:pos="0"/>
        </w:tabs>
        <w:ind w:left="1146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russianUpp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russianUpp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russianUpp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lvl w:ilvl="0">
      <w:start w:val="1"/>
      <w:numFmt w:val="russianUpp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russianUpp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russianUpp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russianUpp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e97c3f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e97c3f"/>
    <w:pPr>
      <w:keepNext w:val="true"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Normal"/>
    <w:link w:val="20"/>
    <w:uiPriority w:val="9"/>
    <w:qFormat/>
    <w:rsid w:val="00e97c3f"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rsid w:val="00e97c3f"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rsid w:val="00e97c3f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e97c3f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e97c3f"/>
    <w:rPr>
      <w:sz w:val="28"/>
    </w:rPr>
  </w:style>
  <w:style w:type="character" w:styleId="21" w:customStyle="1">
    <w:name w:val="Оглавление 2 Знак"/>
    <w:link w:val="21"/>
    <w:qFormat/>
    <w:rsid w:val="00e97c3f"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sid w:val="00e97c3f"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sid w:val="00e97c3f"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sid w:val="00e97c3f"/>
    <w:rPr>
      <w:rFonts w:ascii="XO Thames" w:hAnsi="XO Thames"/>
      <w:sz w:val="28"/>
    </w:rPr>
  </w:style>
  <w:style w:type="character" w:styleId="Style9" w:customStyle="1">
    <w:name w:val="Тема примечания Знак"/>
    <w:basedOn w:val="Style11"/>
    <w:link w:val="a3"/>
    <w:qFormat/>
    <w:rsid w:val="00e97c3f"/>
    <w:rPr>
      <w:b/>
      <w:sz w:val="20"/>
    </w:rPr>
  </w:style>
  <w:style w:type="character" w:styleId="Style10" w:customStyle="1">
    <w:name w:val="Абзац списка Знак"/>
    <w:basedOn w:val="11"/>
    <w:link w:val="a7"/>
    <w:qFormat/>
    <w:rsid w:val="00e97c3f"/>
    <w:rPr>
      <w:sz w:val="24"/>
    </w:rPr>
  </w:style>
  <w:style w:type="character" w:styleId="Annotationreference">
    <w:name w:val="annotation reference"/>
    <w:link w:val="12"/>
    <w:qFormat/>
    <w:rsid w:val="00e97c3f"/>
    <w:rPr>
      <w:sz w:val="16"/>
    </w:rPr>
  </w:style>
  <w:style w:type="character" w:styleId="31" w:customStyle="1">
    <w:name w:val="Заголовок 3 Знак"/>
    <w:link w:val="3"/>
    <w:qFormat/>
    <w:rsid w:val="00e97c3f"/>
    <w:rPr>
      <w:rFonts w:ascii="XO Thames" w:hAnsi="XO Thames"/>
      <w:b/>
      <w:sz w:val="26"/>
    </w:rPr>
  </w:style>
  <w:style w:type="character" w:styleId="Style11" w:customStyle="1">
    <w:name w:val="Текст примечания Знак"/>
    <w:basedOn w:val="11"/>
    <w:link w:val="a4"/>
    <w:qFormat/>
    <w:rsid w:val="00e97c3f"/>
    <w:rPr>
      <w:sz w:val="20"/>
    </w:rPr>
  </w:style>
  <w:style w:type="character" w:styleId="Style16" w:customStyle="1">
    <w:name w:val="Style16"/>
    <w:basedOn w:val="11"/>
    <w:link w:val="Style16"/>
    <w:qFormat/>
    <w:rsid w:val="00e97c3f"/>
    <w:rPr>
      <w:rFonts w:ascii="Segoe UI" w:hAnsi="Segoe UI"/>
      <w:sz w:val="24"/>
    </w:rPr>
  </w:style>
  <w:style w:type="character" w:styleId="Style12" w:customStyle="1">
    <w:name w:val="Текст выноски Знак"/>
    <w:basedOn w:val="11"/>
    <w:link w:val="aa"/>
    <w:qFormat/>
    <w:rsid w:val="00e97c3f"/>
    <w:rPr>
      <w:rFonts w:ascii="Tahoma" w:hAnsi="Tahoma"/>
      <w:sz w:val="16"/>
    </w:rPr>
  </w:style>
  <w:style w:type="character" w:styleId="13" w:customStyle="1">
    <w:name w:val="Основной текст (13)"/>
    <w:basedOn w:val="11"/>
    <w:link w:val="13"/>
    <w:qFormat/>
    <w:rsid w:val="00e97c3f"/>
    <w:rPr>
      <w:sz w:val="27"/>
    </w:rPr>
  </w:style>
  <w:style w:type="character" w:styleId="FontStyle11" w:customStyle="1">
    <w:name w:val="Font Style11"/>
    <w:link w:val="FontStyle11"/>
    <w:qFormat/>
    <w:rsid w:val="00e97c3f"/>
    <w:rPr>
      <w:rFonts w:ascii="Times New Roman" w:hAnsi="Times New Roman"/>
      <w:sz w:val="22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link w:val="14"/>
    <w:qFormat/>
    <w:rsid w:val="00e97c3f"/>
    <w:rPr>
      <w:vertAlign w:val="superscript"/>
    </w:rPr>
  </w:style>
  <w:style w:type="character" w:styleId="Style14" w:customStyle="1">
    <w:name w:val="Верхний колонтитул Знак"/>
    <w:basedOn w:val="11"/>
    <w:link w:val="ad"/>
    <w:uiPriority w:val="99"/>
    <w:qFormat/>
    <w:rsid w:val="00e97c3f"/>
    <w:rPr>
      <w:sz w:val="28"/>
    </w:rPr>
  </w:style>
  <w:style w:type="character" w:styleId="Style15" w:customStyle="1">
    <w:name w:val="Стиль"/>
    <w:link w:val="af"/>
    <w:qFormat/>
    <w:rsid w:val="00e97c3f"/>
    <w:rPr>
      <w:rFonts w:ascii="Arial" w:hAnsi="Arial"/>
      <w:sz w:val="24"/>
    </w:rPr>
  </w:style>
  <w:style w:type="character" w:styleId="32" w:customStyle="1">
    <w:name w:val="Оглавление 3 Знак"/>
    <w:link w:val="31"/>
    <w:qFormat/>
    <w:rsid w:val="00e97c3f"/>
    <w:rPr>
      <w:rFonts w:ascii="XO Thames" w:hAnsi="XO Thames"/>
      <w:sz w:val="28"/>
    </w:rPr>
  </w:style>
  <w:style w:type="character" w:styleId="Style17" w:customStyle="1">
    <w:name w:val="Нижний колонтитул Знак"/>
    <w:basedOn w:val="11"/>
    <w:link w:val="af1"/>
    <w:qFormat/>
    <w:rsid w:val="00e97c3f"/>
    <w:rPr>
      <w:sz w:val="28"/>
    </w:rPr>
  </w:style>
  <w:style w:type="character" w:styleId="ConsPlusTitle" w:customStyle="1">
    <w:name w:val="ConsPlusTitle"/>
    <w:link w:val="ConsPlusTitle"/>
    <w:qFormat/>
    <w:rsid w:val="00e97c3f"/>
    <w:rPr>
      <w:rFonts w:ascii="Calibri" w:hAnsi="Calibri"/>
      <w:b/>
      <w:sz w:val="22"/>
    </w:rPr>
  </w:style>
  <w:style w:type="character" w:styleId="22" w:customStyle="1">
    <w:name w:val="Основной текст (2)"/>
    <w:basedOn w:val="11"/>
    <w:link w:val="23"/>
    <w:qFormat/>
    <w:rsid w:val="00e97c3f"/>
    <w:rPr>
      <w:sz w:val="16"/>
    </w:rPr>
  </w:style>
  <w:style w:type="character" w:styleId="51" w:customStyle="1">
    <w:name w:val="Заголовок 5 Знак"/>
    <w:link w:val="5"/>
    <w:qFormat/>
    <w:rsid w:val="00e97c3f"/>
    <w:rPr>
      <w:rFonts w:ascii="XO Thames" w:hAnsi="XO Thames"/>
      <w:b/>
      <w:sz w:val="22"/>
    </w:rPr>
  </w:style>
  <w:style w:type="character" w:styleId="Style41" w:customStyle="1">
    <w:name w:val="Style4"/>
    <w:basedOn w:val="11"/>
    <w:link w:val="Style4"/>
    <w:qFormat/>
    <w:rsid w:val="00e97c3f"/>
    <w:rPr>
      <w:sz w:val="24"/>
    </w:rPr>
  </w:style>
  <w:style w:type="character" w:styleId="12" w:customStyle="1">
    <w:name w:val="Заголовок 1 Знак"/>
    <w:basedOn w:val="11"/>
    <w:link w:val="10"/>
    <w:qFormat/>
    <w:rsid w:val="00e97c3f"/>
    <w:rPr>
      <w:rFonts w:ascii="Cambria" w:hAnsi="Cambria"/>
      <w:b/>
      <w:color w:val="365F91"/>
      <w:sz w:val="28"/>
    </w:rPr>
  </w:style>
  <w:style w:type="character" w:styleId="FontStyle18" w:customStyle="1">
    <w:name w:val="Font Style18"/>
    <w:link w:val="FontStyle18"/>
    <w:qFormat/>
    <w:rsid w:val="00e97c3f"/>
    <w:rPr>
      <w:rFonts w:ascii="Times New Roman" w:hAnsi="Times New Roman"/>
      <w:sz w:val="22"/>
    </w:rPr>
  </w:style>
  <w:style w:type="character" w:styleId="14" w:customStyle="1">
    <w:name w:val="Заголовок №1"/>
    <w:basedOn w:val="11"/>
    <w:link w:val="15"/>
    <w:qFormat/>
    <w:rsid w:val="00e97c3f"/>
    <w:rPr>
      <w:sz w:val="27"/>
    </w:rPr>
  </w:style>
  <w:style w:type="character" w:styleId="15" w:customStyle="1">
    <w:name w:val="Основной текст1"/>
    <w:basedOn w:val="11"/>
    <w:link w:val="17"/>
    <w:qFormat/>
    <w:rsid w:val="00e97c3f"/>
    <w:rPr>
      <w:sz w:val="27"/>
    </w:rPr>
  </w:style>
  <w:style w:type="character" w:styleId="Style18">
    <w:name w:val="Интернет-ссылка"/>
    <w:link w:val="19"/>
    <w:rsid w:val="00e97c3f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sid w:val="00e97c3f"/>
    <w:rPr>
      <w:sz w:val="20"/>
    </w:rPr>
  </w:style>
  <w:style w:type="character" w:styleId="16" w:customStyle="1">
    <w:name w:val="Оглавление 1 Знак"/>
    <w:link w:val="1a"/>
    <w:qFormat/>
    <w:rsid w:val="00e97c3f"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sid w:val="00e97c3f"/>
    <w:rPr>
      <w:rFonts w:ascii="XO Thames" w:hAnsi="XO Thames"/>
      <w:sz w:val="20"/>
    </w:rPr>
  </w:style>
  <w:style w:type="character" w:styleId="Appleconvertedspace" w:customStyle="1">
    <w:name w:val="apple-converted-space"/>
    <w:link w:val="apple-converted-space"/>
    <w:qFormat/>
    <w:rsid w:val="00e97c3f"/>
    <w:rPr/>
  </w:style>
  <w:style w:type="character" w:styleId="9" w:customStyle="1">
    <w:name w:val="Оглавление 9 Знак"/>
    <w:link w:val="9"/>
    <w:qFormat/>
    <w:rsid w:val="00e97c3f"/>
    <w:rPr>
      <w:rFonts w:ascii="XO Thames" w:hAnsi="XO Thames"/>
      <w:sz w:val="28"/>
    </w:rPr>
  </w:style>
  <w:style w:type="character" w:styleId="Strong">
    <w:name w:val="Strong"/>
    <w:link w:val="1c"/>
    <w:qFormat/>
    <w:rsid w:val="00e97c3f"/>
    <w:rPr>
      <w:b/>
    </w:rPr>
  </w:style>
  <w:style w:type="character" w:styleId="ConsPlusNormal" w:customStyle="1">
    <w:name w:val="ConsPlusNormal"/>
    <w:link w:val="ConsPlusNormal"/>
    <w:qFormat/>
    <w:rsid w:val="00e97c3f"/>
    <w:rPr>
      <w:rFonts w:ascii="Arial" w:hAnsi="Arial"/>
    </w:rPr>
  </w:style>
  <w:style w:type="character" w:styleId="Style19">
    <w:name w:val="Выделение"/>
    <w:link w:val="1d"/>
    <w:qFormat/>
    <w:rsid w:val="00e97c3f"/>
    <w:rPr>
      <w:i/>
    </w:rPr>
  </w:style>
  <w:style w:type="character" w:styleId="8" w:customStyle="1">
    <w:name w:val="Оглавление 8 Знак"/>
    <w:link w:val="8"/>
    <w:qFormat/>
    <w:rsid w:val="00e97c3f"/>
    <w:rPr>
      <w:rFonts w:ascii="XO Thames" w:hAnsi="XO Thames"/>
      <w:sz w:val="28"/>
    </w:rPr>
  </w:style>
  <w:style w:type="character" w:styleId="FontStyle35" w:customStyle="1">
    <w:name w:val="Font Style35"/>
    <w:link w:val="FontStyle35"/>
    <w:qFormat/>
    <w:rsid w:val="00e97c3f"/>
    <w:rPr>
      <w:rFonts w:ascii="Segoe UI" w:hAnsi="Segoe UI"/>
      <w:sz w:val="20"/>
    </w:rPr>
  </w:style>
  <w:style w:type="character" w:styleId="Style20" w:customStyle="1">
    <w:name w:val="Основной текст с отступом Знак"/>
    <w:basedOn w:val="11"/>
    <w:link w:val="af6"/>
    <w:qFormat/>
    <w:rsid w:val="00e97c3f"/>
    <w:rPr>
      <w:sz w:val="28"/>
    </w:rPr>
  </w:style>
  <w:style w:type="character" w:styleId="Blk" w:customStyle="1">
    <w:name w:val="blk"/>
    <w:basedOn w:val="DefaultParagraphFont"/>
    <w:link w:val="blk"/>
    <w:qFormat/>
    <w:rsid w:val="00e97c3f"/>
    <w:rPr/>
  </w:style>
  <w:style w:type="character" w:styleId="52" w:customStyle="1">
    <w:name w:val="Оглавление 5 Знак"/>
    <w:link w:val="51"/>
    <w:qFormat/>
    <w:rsid w:val="00e97c3f"/>
    <w:rPr>
      <w:rFonts w:ascii="XO Thames" w:hAnsi="XO Thames"/>
      <w:sz w:val="28"/>
    </w:rPr>
  </w:style>
  <w:style w:type="character" w:styleId="Style21" w:customStyle="1">
    <w:name w:val="Подзаголовок Знак"/>
    <w:link w:val="af8"/>
    <w:qFormat/>
    <w:rsid w:val="00e97c3f"/>
    <w:rPr>
      <w:rFonts w:ascii="XO Thames" w:hAnsi="XO Thames"/>
      <w:i/>
      <w:sz w:val="24"/>
    </w:rPr>
  </w:style>
  <w:style w:type="character" w:styleId="Epm" w:customStyle="1">
    <w:name w:val="epm"/>
    <w:basedOn w:val="DefaultParagraphFont"/>
    <w:link w:val="epm"/>
    <w:qFormat/>
    <w:rsid w:val="00e97c3f"/>
    <w:rPr/>
  </w:style>
  <w:style w:type="character" w:styleId="HTML" w:customStyle="1">
    <w:name w:val="Адрес HTML Знак"/>
    <w:basedOn w:val="11"/>
    <w:link w:val="HTML"/>
    <w:qFormat/>
    <w:rsid w:val="00e97c3f"/>
    <w:rPr>
      <w:i/>
      <w:sz w:val="24"/>
    </w:rPr>
  </w:style>
  <w:style w:type="character" w:styleId="Toc10" w:customStyle="1">
    <w:name w:val="toc 10"/>
    <w:link w:val="toc10"/>
    <w:qFormat/>
    <w:rsid w:val="00e97c3f"/>
    <w:rPr>
      <w:rFonts w:ascii="XO Thames" w:hAnsi="XO Thames"/>
      <w:sz w:val="28"/>
    </w:rPr>
  </w:style>
  <w:style w:type="character" w:styleId="Style22" w:customStyle="1">
    <w:name w:val="Без интервала Знак"/>
    <w:link w:val="afa"/>
    <w:qFormat/>
    <w:rsid w:val="00e97c3f"/>
    <w:rPr>
      <w:rFonts w:ascii="Microsoft Sans Serif" w:hAnsi="Microsoft Sans Serif"/>
      <w:color w:val="000000"/>
      <w:sz w:val="24"/>
    </w:rPr>
  </w:style>
  <w:style w:type="character" w:styleId="Style23" w:customStyle="1">
    <w:name w:val="Название Знак"/>
    <w:link w:val="afc"/>
    <w:qFormat/>
    <w:rsid w:val="00e97c3f"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sid w:val="00e97c3f"/>
    <w:rPr>
      <w:rFonts w:ascii="XO Thames" w:hAnsi="XO Thames"/>
      <w:b/>
      <w:sz w:val="24"/>
    </w:rPr>
  </w:style>
  <w:style w:type="character" w:styleId="Style24" w:customStyle="1">
    <w:name w:val="Обычный (веб) Знак"/>
    <w:basedOn w:val="11"/>
    <w:link w:val="afe"/>
    <w:qFormat/>
    <w:rsid w:val="00e97c3f"/>
    <w:rPr>
      <w:sz w:val="24"/>
    </w:rPr>
  </w:style>
  <w:style w:type="character" w:styleId="23" w:customStyle="1">
    <w:name w:val="Заголовок 2 Знак"/>
    <w:link w:val="2"/>
    <w:qFormat/>
    <w:rsid w:val="00e97c3f"/>
    <w:rPr>
      <w:rFonts w:ascii="XO Thames" w:hAnsi="XO Thames"/>
      <w:b/>
      <w:sz w:val="28"/>
    </w:rPr>
  </w:style>
  <w:style w:type="character" w:styleId="Style25">
    <w:name w:val="Посещённая гиперссылка"/>
    <w:basedOn w:val="DefaultParagraphFont"/>
    <w:uiPriority w:val="99"/>
    <w:semiHidden/>
    <w:unhideWhenUsed/>
    <w:rsid w:val="00b8744f"/>
    <w:rPr>
      <w:color w:val="800080" w:themeColor="followedHyperlink"/>
      <w:u w:val="single"/>
    </w:rPr>
  </w:style>
  <w:style w:type="character" w:styleId="Fontstyle01" w:customStyle="1">
    <w:name w:val="fontstyle01"/>
    <w:basedOn w:val="DefaultParagraphFont"/>
    <w:qFormat/>
    <w:rsid w:val="00bf4376"/>
    <w:rPr>
      <w:rFonts w:ascii="TimesNewRoman" w:hAnsi="TimesNewRoman"/>
      <w:b w:val="false"/>
      <w:bCs w:val="false"/>
      <w:i w:val="false"/>
      <w:iCs w:val="false"/>
      <w:color w:val="000000"/>
      <w:sz w:val="22"/>
      <w:szCs w:val="22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cs="Droid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Droid Sans Devanagari"/>
    </w:rPr>
  </w:style>
  <w:style w:type="paragraph" w:styleId="24">
    <w:name w:val="TOC 2"/>
    <w:next w:val="Normal"/>
    <w:link w:val="22"/>
    <w:uiPriority w:val="39"/>
    <w:rsid w:val="00e97c3f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e97c3f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e97c3f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e97c3f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5"/>
    <w:qFormat/>
    <w:rsid w:val="00e97c3f"/>
    <w:pPr/>
    <w:rPr>
      <w:b/>
    </w:rPr>
  </w:style>
  <w:style w:type="paragraph" w:styleId="ListParagraph">
    <w:name w:val="List Paragraph"/>
    <w:basedOn w:val="Normal"/>
    <w:link w:val="a8"/>
    <w:qFormat/>
    <w:rsid w:val="00e97c3f"/>
    <w:pPr>
      <w:spacing w:before="0" w:after="200"/>
      <w:ind w:left="720" w:hanging="0"/>
      <w:contextualSpacing/>
      <w:jc w:val="both"/>
    </w:pPr>
    <w:rPr>
      <w:sz w:val="24"/>
    </w:rPr>
  </w:style>
  <w:style w:type="paragraph" w:styleId="17" w:customStyle="1">
    <w:name w:val="Знак примечания1"/>
    <w:link w:val="a9"/>
    <w:qFormat/>
    <w:rsid w:val="00e97c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Annotationtext">
    <w:name w:val="annotation text"/>
    <w:basedOn w:val="Normal"/>
    <w:link w:val="a6"/>
    <w:qFormat/>
    <w:rsid w:val="00e97c3f"/>
    <w:pPr/>
    <w:rPr>
      <w:sz w:val="20"/>
    </w:rPr>
  </w:style>
  <w:style w:type="paragraph" w:styleId="Style161" w:customStyle="1">
    <w:name w:val="Style16"/>
    <w:basedOn w:val="Normal"/>
    <w:link w:val="Style160"/>
    <w:qFormat/>
    <w:rsid w:val="00e97c3f"/>
    <w:pPr>
      <w:widowControl w:val="false"/>
      <w:spacing w:lineRule="auto" w:line="240" w:before="0" w:after="0"/>
    </w:pPr>
    <w:rPr>
      <w:rFonts w:ascii="Segoe UI" w:hAnsi="Segoe UI"/>
      <w:sz w:val="24"/>
    </w:rPr>
  </w:style>
  <w:style w:type="paragraph" w:styleId="BalloonText">
    <w:name w:val="Balloon Text"/>
    <w:basedOn w:val="Normal"/>
    <w:link w:val="ab"/>
    <w:qFormat/>
    <w:rsid w:val="00e97c3f"/>
    <w:pPr>
      <w:spacing w:lineRule="auto" w:line="240" w:before="0" w:after="0"/>
    </w:pPr>
    <w:rPr>
      <w:rFonts w:ascii="Tahoma" w:hAnsi="Tahoma"/>
      <w:sz w:val="16"/>
    </w:rPr>
  </w:style>
  <w:style w:type="paragraph" w:styleId="131" w:customStyle="1">
    <w:name w:val="Основной текст (13)"/>
    <w:basedOn w:val="Normal"/>
    <w:link w:val="130"/>
    <w:qFormat/>
    <w:rsid w:val="00e97c3f"/>
    <w:pPr>
      <w:spacing w:lineRule="atLeast" w:line="240" w:before="180" w:after="420"/>
    </w:pPr>
    <w:rPr>
      <w:sz w:val="27"/>
    </w:rPr>
  </w:style>
  <w:style w:type="paragraph" w:styleId="FontStyle111" w:customStyle="1">
    <w:name w:val="Font Style11"/>
    <w:link w:val="FontStyle110"/>
    <w:qFormat/>
    <w:rsid w:val="00e97c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8" w:customStyle="1">
    <w:name w:val="Знак сноски1"/>
    <w:link w:val="ac"/>
    <w:qFormat/>
    <w:rsid w:val="00e97c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Style31" w:customStyle="1">
    <w:name w:val="Верхний и нижний колонтитулы"/>
    <w:link w:val="HeaderandFooter0"/>
    <w:qFormat/>
    <w:rsid w:val="00e97c3f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2">
    <w:name w:val="Header"/>
    <w:basedOn w:val="Normal"/>
    <w:link w:val="ae"/>
    <w:uiPriority w:val="99"/>
    <w:rsid w:val="00e97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Стиль"/>
    <w:link w:val="af0"/>
    <w:qFormat/>
    <w:rsid w:val="00e97c3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e97c3f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4">
    <w:name w:val="Footer"/>
    <w:basedOn w:val="Normal"/>
    <w:link w:val="af2"/>
    <w:rsid w:val="00e97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1" w:customStyle="1">
    <w:name w:val="ConsPlusTitle"/>
    <w:link w:val="ConsPlusTitle0"/>
    <w:qFormat/>
    <w:rsid w:val="00e97c3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25" w:customStyle="1">
    <w:name w:val="Основной текст (2)"/>
    <w:basedOn w:val="Normal"/>
    <w:link w:val="24"/>
    <w:qFormat/>
    <w:rsid w:val="00e97c3f"/>
    <w:pPr>
      <w:spacing w:lineRule="atLeast" w:line="240" w:before="0" w:after="0"/>
      <w:ind w:left="460" w:hanging="460"/>
    </w:pPr>
    <w:rPr>
      <w:sz w:val="16"/>
    </w:rPr>
  </w:style>
  <w:style w:type="paragraph" w:styleId="Style42" w:customStyle="1">
    <w:name w:val="Style4"/>
    <w:basedOn w:val="Normal"/>
    <w:link w:val="Style40"/>
    <w:qFormat/>
    <w:rsid w:val="00e97c3f"/>
    <w:pPr>
      <w:widowControl w:val="false"/>
      <w:spacing w:lineRule="auto" w:line="240" w:before="0" w:after="0"/>
    </w:pPr>
    <w:rPr>
      <w:sz w:val="24"/>
    </w:rPr>
  </w:style>
  <w:style w:type="paragraph" w:styleId="FontStyle181" w:customStyle="1">
    <w:name w:val="Font Style18"/>
    <w:link w:val="FontStyle180"/>
    <w:qFormat/>
    <w:rsid w:val="00e97c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9" w:customStyle="1">
    <w:name w:val="Заголовок №1"/>
    <w:basedOn w:val="Normal"/>
    <w:link w:val="16"/>
    <w:qFormat/>
    <w:rsid w:val="00e97c3f"/>
    <w:pPr>
      <w:spacing w:lineRule="atLeast" w:line="240" w:before="480" w:after="240"/>
      <w:jc w:val="center"/>
      <w:outlineLvl w:val="0"/>
    </w:pPr>
    <w:rPr>
      <w:sz w:val="27"/>
    </w:rPr>
  </w:style>
  <w:style w:type="paragraph" w:styleId="110" w:customStyle="1">
    <w:name w:val="Основной текст1"/>
    <w:basedOn w:val="Normal"/>
    <w:link w:val="18"/>
    <w:qFormat/>
    <w:rsid w:val="00e97c3f"/>
    <w:pPr>
      <w:spacing w:lineRule="exact" w:line="475" w:before="240" w:after="0"/>
      <w:jc w:val="both"/>
    </w:pPr>
    <w:rPr>
      <w:sz w:val="27"/>
    </w:rPr>
  </w:style>
  <w:style w:type="paragraph" w:styleId="111" w:customStyle="1">
    <w:name w:val="Гиперссылка1"/>
    <w:link w:val="af3"/>
    <w:qFormat/>
    <w:rsid w:val="00e97c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rsid w:val="00e97c3f"/>
    <w:pPr/>
    <w:rPr>
      <w:sz w:val="20"/>
    </w:rPr>
  </w:style>
  <w:style w:type="paragraph" w:styleId="112">
    <w:name w:val="TOC 1"/>
    <w:next w:val="Normal"/>
    <w:link w:val="1b"/>
    <w:uiPriority w:val="39"/>
    <w:rsid w:val="00e97c3f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ppleconvertedspace1" w:customStyle="1">
    <w:name w:val="apple-converted-space"/>
    <w:link w:val="apple-converted-space0"/>
    <w:qFormat/>
    <w:rsid w:val="00e97c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rsid w:val="00e97c3f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Строгий1"/>
    <w:link w:val="af4"/>
    <w:qFormat/>
    <w:rsid w:val="00e97c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e97c3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4" w:customStyle="1">
    <w:name w:val="Выделение1"/>
    <w:link w:val="af5"/>
    <w:qFormat/>
    <w:rsid w:val="00e97c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e97c3f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351" w:customStyle="1">
    <w:name w:val="Font Style35"/>
    <w:link w:val="FontStyle350"/>
    <w:qFormat/>
    <w:rsid w:val="00e97c3f"/>
    <w:pPr>
      <w:widowControl/>
      <w:suppressAutoHyphens w:val="true"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5">
    <w:name w:val="Body Text Indent"/>
    <w:basedOn w:val="Normal"/>
    <w:link w:val="af7"/>
    <w:rsid w:val="00e97c3f"/>
    <w:pPr>
      <w:spacing w:lineRule="auto" w:line="240" w:before="0" w:after="0"/>
      <w:ind w:left="75" w:hanging="0"/>
      <w:jc w:val="both"/>
    </w:pPr>
    <w:rPr/>
  </w:style>
  <w:style w:type="paragraph" w:styleId="Blk1" w:customStyle="1">
    <w:name w:val="blk"/>
    <w:basedOn w:val="115"/>
    <w:link w:val="blk0"/>
    <w:qFormat/>
    <w:rsid w:val="00e97c3f"/>
    <w:pPr/>
    <w:rPr/>
  </w:style>
  <w:style w:type="paragraph" w:styleId="53">
    <w:name w:val="TOC 5"/>
    <w:next w:val="Normal"/>
    <w:link w:val="52"/>
    <w:uiPriority w:val="39"/>
    <w:rsid w:val="00e97c3f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5" w:customStyle="1">
    <w:name w:val="Основной шрифт абзаца1"/>
    <w:qFormat/>
    <w:rsid w:val="00e97c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6">
    <w:name w:val="Subtitle"/>
    <w:next w:val="Normal"/>
    <w:link w:val="af9"/>
    <w:uiPriority w:val="11"/>
    <w:qFormat/>
    <w:rsid w:val="00e97c3f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Epm1" w:customStyle="1">
    <w:name w:val="epm"/>
    <w:basedOn w:val="115"/>
    <w:link w:val="epm0"/>
    <w:qFormat/>
    <w:rsid w:val="00e97c3f"/>
    <w:pPr/>
    <w:rPr/>
  </w:style>
  <w:style w:type="paragraph" w:styleId="HTMLAddress">
    <w:name w:val="HTML Address"/>
    <w:basedOn w:val="Normal"/>
    <w:link w:val="HTML0"/>
    <w:qFormat/>
    <w:rsid w:val="00e97c3f"/>
    <w:pPr>
      <w:spacing w:lineRule="auto" w:line="240" w:before="0" w:after="0"/>
    </w:pPr>
    <w:rPr>
      <w:i/>
      <w:sz w:val="24"/>
    </w:rPr>
  </w:style>
  <w:style w:type="paragraph" w:styleId="Toc101" w:customStyle="1">
    <w:name w:val="toc 10"/>
    <w:next w:val="Normal"/>
    <w:link w:val="toc100"/>
    <w:uiPriority w:val="39"/>
    <w:qFormat/>
    <w:rsid w:val="00e97c3f"/>
    <w:pPr>
      <w:widowControl/>
      <w:suppressAutoHyphens w:val="true"/>
      <w:bidi w:val="0"/>
      <w:spacing w:before="0" w:after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Spacing">
    <w:name w:val="No Spacing"/>
    <w:link w:val="afb"/>
    <w:qFormat/>
    <w:rsid w:val="00e97c3f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7">
    <w:name w:val="Title"/>
    <w:next w:val="Normal"/>
    <w:link w:val="afd"/>
    <w:uiPriority w:val="10"/>
    <w:qFormat/>
    <w:rsid w:val="00e97c3f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NormalWeb">
    <w:name w:val="Normal (Web)"/>
    <w:basedOn w:val="Normal"/>
    <w:link w:val="aff"/>
    <w:qFormat/>
    <w:rsid w:val="00e97c3f"/>
    <w:pPr>
      <w:spacing w:lineRule="auto" w:line="240" w:beforeAutospacing="1" w:afterAutospacing="1"/>
    </w:pPr>
    <w:rPr>
      <w:sz w:val="24"/>
    </w:rPr>
  </w:style>
  <w:style w:type="paragraph" w:styleId="Docxalignleft" w:customStyle="1">
    <w:name w:val="_docx__align-left"/>
    <w:basedOn w:val="Normal"/>
    <w:qFormat/>
    <w:rsid w:val="0071588a"/>
    <w:pPr>
      <w:spacing w:lineRule="auto" w:line="240" w:beforeAutospacing="1" w:afterAutospacing="1"/>
    </w:pPr>
    <w:rPr>
      <w:color w:val="auto"/>
      <w:sz w:val="24"/>
      <w:szCs w:val="24"/>
    </w:rPr>
  </w:style>
  <w:style w:type="paragraph" w:styleId="Style38">
    <w:name w:val="Содержимое таблицы"/>
    <w:basedOn w:val="Normal"/>
    <w:qFormat/>
    <w:pPr>
      <w:widowControl w:val="false"/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e97c3f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e97c3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e97c3f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e97c3f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e97c3f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e97c3f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s://ru.wikipedia.org/wiki/&#1053;&#1077;&#1086;&#1083;&#1086;&#1075;&#1080;&#1079;&#1084;" TargetMode="External"/><Relationship Id="rId8" Type="http://schemas.openxmlformats.org/officeDocument/2006/relationships/hyperlink" Target="https://ru.wikipedia.org/w/index.php?title=&#1055;&#1088;&#1072;&#1074;&#1080;&#1083;&#1086;_&#1087;&#1086;&#1074;&#1077;&#1076;&#1077;&#1085;&#1080;&#1103;&amp;action=edit&amp;redlink=1" TargetMode="External"/><Relationship Id="rId9" Type="http://schemas.openxmlformats.org/officeDocument/2006/relationships/hyperlink" Target="https://ru.wikipedia.org/wiki/&#1048;&#1085;&#1090;&#1077;&#1088;&#1085;&#1077;&#1090;" TargetMode="External"/><Relationship Id="rId10" Type="http://schemas.openxmlformats.org/officeDocument/2006/relationships/hyperlink" Target="https://ru.wikipedia.org/wiki/&#1048;&#1085;&#1090;&#1077;&#1088;&#1085;&#1077;&#1090;-&#1089;&#1086;&#1086;&#1073;&#1097;&#1077;&#1089;&#1090;&#1074;&#1086;" TargetMode="External"/><Relationship Id="rId11" Type="http://schemas.openxmlformats.org/officeDocument/2006/relationships/hyperlink" Target="http://www.ftp/" TargetMode="External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6726-FCF0-4438-9A30-F2D8D45F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Application>LibreOffice/7.0.6.2$Linux_X86_64 LibreOffice_project/00$Build-2</Application>
  <AppVersion>15.0000</AppVersion>
  <Pages>16</Pages>
  <Words>3531</Words>
  <Characters>23112</Characters>
  <CharactersWithSpaces>25989</CharactersWithSpaces>
  <Paragraphs>602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2024-01-17T13:37:00Z</dcterms:created>
  <dc:creator/>
  <dc:description/>
  <dc:language>ru-RU</dc:language>
  <cp:lastModifiedBy/>
  <dcterms:modified xsi:type="dcterms:W3CDTF">2024-03-18T15:12:18Z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