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A528" w14:textId="6B4AE57C" w:rsidR="00AA360E" w:rsidRPr="008709C3" w:rsidRDefault="009745A1">
      <w:pPr>
        <w:spacing w:after="0" w:line="360" w:lineRule="auto"/>
        <w:jc w:val="center"/>
        <w:rPr>
          <w:rFonts w:ascii="PT Astra Serif" w:hAnsi="PT Astra Serif"/>
          <w:b/>
          <w:szCs w:val="28"/>
        </w:rPr>
      </w:pPr>
      <w:r w:rsidRPr="008709C3">
        <w:rPr>
          <w:rFonts w:ascii="PT Astra Serif" w:hAnsi="PT Astra Serif"/>
          <w:b/>
          <w:szCs w:val="28"/>
        </w:rPr>
        <w:t>П</w:t>
      </w:r>
      <w:r w:rsidR="00BC13A9" w:rsidRPr="008709C3">
        <w:rPr>
          <w:rFonts w:ascii="PT Astra Serif" w:hAnsi="PT Astra Serif"/>
          <w:b/>
          <w:szCs w:val="28"/>
        </w:rPr>
        <w:t>аспорт практического задания (кейс-задания) регионального этапа</w:t>
      </w:r>
    </w:p>
    <w:p w14:paraId="3577CCBE" w14:textId="3352B325" w:rsidR="000C4EC5" w:rsidRPr="008709C3" w:rsidRDefault="000C4EC5">
      <w:pPr>
        <w:spacing w:after="0" w:line="360" w:lineRule="auto"/>
        <w:jc w:val="center"/>
        <w:rPr>
          <w:rFonts w:ascii="PT Astra Serif" w:hAnsi="PT Astra Serif"/>
          <w:b/>
          <w:szCs w:val="28"/>
        </w:rPr>
      </w:pPr>
      <w:r w:rsidRPr="008709C3">
        <w:rPr>
          <w:rFonts w:ascii="PT Astra Serif" w:hAnsi="PT Astra Serif"/>
          <w:b/>
          <w:szCs w:val="28"/>
        </w:rPr>
        <w:t>Специальность 44.02.01 Дошкольное образование</w:t>
      </w:r>
    </w:p>
    <w:p w14:paraId="4FF66D5D" w14:textId="77777777" w:rsidR="00AA360E" w:rsidRPr="00AA2F7A" w:rsidRDefault="00AA360E">
      <w:pPr>
        <w:pStyle w:val="af6"/>
        <w:tabs>
          <w:tab w:val="left" w:pos="0"/>
        </w:tabs>
        <w:spacing w:after="0" w:line="360" w:lineRule="auto"/>
        <w:jc w:val="center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693"/>
        <w:gridCol w:w="3293"/>
      </w:tblGrid>
      <w:tr w:rsidR="00AA360E" w:rsidRPr="00AA2F7A" w14:paraId="2D23A97A" w14:textId="77777777" w:rsidTr="000C4EC5">
        <w:trPr>
          <w:trHeight w:val="3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E688B" w14:textId="77777777" w:rsidR="00AA360E" w:rsidRPr="00AA2F7A" w:rsidRDefault="00BC13A9">
            <w:pPr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7B94" w14:textId="77777777" w:rsidR="00AA360E" w:rsidRPr="00AA2F7A" w:rsidRDefault="00BC13A9">
            <w:pPr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t>Вид деятельности /Вид профессиональной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C9DC" w14:textId="77777777" w:rsidR="00AA360E" w:rsidRPr="00AA2F7A" w:rsidRDefault="00BC13A9">
            <w:pPr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t>Перечень оцениваемых компетенций (ОК/ПК)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EE8BF" w14:textId="77777777" w:rsidR="00AA360E" w:rsidRPr="00AA2F7A" w:rsidRDefault="00BC13A9">
            <w:pPr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t>Перечень оцениваемых умений, навыков (практического опыта)</w:t>
            </w:r>
          </w:p>
        </w:tc>
      </w:tr>
      <w:tr w:rsidR="0048050F" w:rsidRPr="00AA2F7A" w14:paraId="77862E32" w14:textId="77777777" w:rsidTr="004A159A">
        <w:trPr>
          <w:trHeight w:val="3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2968BD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3F612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Организация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процесса обучения по основным общеобразовательным </w:t>
            </w:r>
          </w:p>
          <w:p w14:paraId="0C240176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программам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дошкольного </w:t>
            </w:r>
          </w:p>
          <w:p w14:paraId="5C58B527" w14:textId="77777777" w:rsidR="0048050F" w:rsidRPr="00AA2F7A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2A763A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ПК: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Планировать и проводить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занятия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с детьми раннего и </w:t>
            </w:r>
          </w:p>
          <w:p w14:paraId="42067FD6" w14:textId="77777777" w:rsidR="0048050F" w:rsidRPr="00AA2F7A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>дошкольного возраста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835D" w14:textId="364AF144" w:rsidR="0048050F" w:rsidRPr="000C4EC5" w:rsidRDefault="0048050F" w:rsidP="002E5806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 xml:space="preserve">Умение: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определять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цели, задачи,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содержание, методы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и средства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руководства </w:t>
            </w:r>
            <w:r w:rsidRPr="000C4EC5">
              <w:rPr>
                <w:rFonts w:ascii="PT Astra Serif" w:hAnsi="PT Astra Serif"/>
                <w:sz w:val="24"/>
                <w:szCs w:val="24"/>
              </w:rPr>
              <w:t>деятельностью детей</w:t>
            </w:r>
            <w:r w:rsidRPr="000C4EC5">
              <w:rPr>
                <w:rFonts w:ascii="PT Astra Serif" w:hAnsi="PT Astra Serif"/>
              </w:rPr>
              <w:t xml:space="preserve">  </w:t>
            </w:r>
          </w:p>
        </w:tc>
      </w:tr>
      <w:tr w:rsidR="0048050F" w:rsidRPr="00AA2F7A" w14:paraId="1D35BF31" w14:textId="77777777" w:rsidTr="004A159A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A722D5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F02A29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E2636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ABC0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 xml:space="preserve">Умение: использовать разнообразные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методы, формы и средства </w:t>
            </w:r>
            <w:r w:rsidRPr="000C4EC5">
              <w:rPr>
                <w:rFonts w:ascii="PT Astra Serif" w:hAnsi="PT Astra Serif"/>
                <w:sz w:val="24"/>
                <w:szCs w:val="24"/>
              </w:rPr>
              <w:t>органи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зации деятельности детей на </w:t>
            </w:r>
            <w:r w:rsidRPr="000C4EC5">
              <w:rPr>
                <w:rFonts w:ascii="PT Astra Serif" w:hAnsi="PT Astra Serif"/>
                <w:sz w:val="24"/>
                <w:szCs w:val="24"/>
              </w:rPr>
              <w:t>занятиях</w:t>
            </w:r>
            <w:r w:rsidRPr="000C4EC5">
              <w:rPr>
                <w:rFonts w:ascii="PT Astra Serif" w:hAnsi="PT Astra Serif"/>
              </w:rPr>
              <w:t xml:space="preserve">  </w:t>
            </w:r>
          </w:p>
        </w:tc>
      </w:tr>
      <w:tr w:rsidR="0048050F" w:rsidRPr="00AA2F7A" w14:paraId="6206563A" w14:textId="77777777" w:rsidTr="00CF0FD0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4777E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98FB90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6E2C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63EE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>Умение: владеть ИКТ-</w:t>
            </w:r>
          </w:p>
          <w:p w14:paraId="04E8620E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компетентностями, необходимыми и </w:t>
            </w:r>
            <w:r w:rsidRPr="000C4EC5">
              <w:rPr>
                <w:rFonts w:ascii="PT Astra Serif" w:hAnsi="PT Astra Serif"/>
                <w:sz w:val="24"/>
                <w:szCs w:val="24"/>
              </w:rPr>
              <w:t>до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статочными для планирования, </w:t>
            </w:r>
            <w:r w:rsidRPr="000C4EC5">
              <w:rPr>
                <w:rFonts w:ascii="PT Astra Serif" w:hAnsi="PT Astra Serif"/>
                <w:sz w:val="24"/>
                <w:szCs w:val="24"/>
              </w:rPr>
              <w:t>реал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изации и оценки организации </w:t>
            </w:r>
            <w:r w:rsidRPr="000C4EC5">
              <w:rPr>
                <w:rFonts w:ascii="PT Astra Serif" w:hAnsi="PT Astra Serif"/>
                <w:sz w:val="24"/>
                <w:szCs w:val="24"/>
              </w:rPr>
              <w:t>процесс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а обучения детей раннего и </w:t>
            </w:r>
            <w:r w:rsidRPr="000C4EC5">
              <w:rPr>
                <w:rFonts w:ascii="PT Astra Serif" w:hAnsi="PT Astra Serif"/>
                <w:sz w:val="24"/>
                <w:szCs w:val="24"/>
              </w:rPr>
              <w:t>дошкольного возраста</w:t>
            </w:r>
          </w:p>
        </w:tc>
      </w:tr>
      <w:tr w:rsidR="0048050F" w:rsidRPr="00AA2F7A" w14:paraId="7286B64D" w14:textId="77777777" w:rsidTr="00CF0FD0">
        <w:trPr>
          <w:trHeight w:val="36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D02E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37C5" w14:textId="77777777" w:rsidR="0048050F" w:rsidRPr="00AA2F7A" w:rsidRDefault="0048050F">
            <w:pPr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036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 xml:space="preserve">ОК: Использовать современные </w:t>
            </w:r>
          </w:p>
          <w:p w14:paraId="2FDA93F8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средства </w:t>
            </w:r>
            <w:r w:rsidRPr="000C4EC5">
              <w:rPr>
                <w:rFonts w:ascii="PT Astra Serif" w:hAnsi="PT Astra Serif"/>
                <w:sz w:val="24"/>
                <w:szCs w:val="24"/>
              </w:rPr>
              <w:t>поиска, анализа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и </w:t>
            </w:r>
          </w:p>
          <w:p w14:paraId="6F6B6E74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интерпретации информации,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и </w:t>
            </w:r>
          </w:p>
          <w:p w14:paraId="07793E6C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информационные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технологии </w:t>
            </w:r>
          </w:p>
          <w:p w14:paraId="515C6676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для выполнения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задач </w:t>
            </w:r>
          </w:p>
          <w:p w14:paraId="60D3A3AB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 xml:space="preserve">профессиональной </w:t>
            </w:r>
          </w:p>
          <w:p w14:paraId="323AB90E" w14:textId="77777777" w:rsidR="0048050F" w:rsidRPr="00AA2F7A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>деятельности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1113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Умение: использовать различные цифровые </w:t>
            </w:r>
            <w:r w:rsidRPr="000C4EC5">
              <w:rPr>
                <w:rFonts w:ascii="PT Astra Serif" w:hAnsi="PT Astra Serif"/>
                <w:sz w:val="24"/>
                <w:szCs w:val="24"/>
              </w:rPr>
              <w:t xml:space="preserve">средства для решения </w:t>
            </w:r>
          </w:p>
          <w:p w14:paraId="75CDC836" w14:textId="77777777" w:rsidR="0048050F" w:rsidRPr="000C4EC5" w:rsidRDefault="0048050F" w:rsidP="000C4EC5">
            <w:pPr>
              <w:spacing w:after="0" w:line="240" w:lineRule="auto"/>
              <w:contextualSpacing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C4EC5">
              <w:rPr>
                <w:rFonts w:ascii="PT Astra Serif" w:hAnsi="PT Astra Serif"/>
                <w:sz w:val="24"/>
                <w:szCs w:val="24"/>
              </w:rPr>
              <w:t>профессиональных задач</w:t>
            </w:r>
          </w:p>
        </w:tc>
      </w:tr>
    </w:tbl>
    <w:p w14:paraId="350C9D63" w14:textId="77777777" w:rsidR="00AA360E" w:rsidRDefault="00AA360E">
      <w:pPr>
        <w:rPr>
          <w:rFonts w:ascii="PT Astra Serif" w:hAnsi="PT Astra Serif"/>
        </w:rPr>
      </w:pPr>
    </w:p>
    <w:p w14:paraId="0FCBFB02" w14:textId="77777777" w:rsidR="009745A1" w:rsidRDefault="009745A1">
      <w:pPr>
        <w:rPr>
          <w:rFonts w:ascii="PT Astra Serif" w:hAnsi="PT Astra Serif"/>
        </w:rPr>
      </w:pPr>
    </w:p>
    <w:p w14:paraId="227561DB" w14:textId="77777777" w:rsidR="009745A1" w:rsidRDefault="009745A1">
      <w:pPr>
        <w:rPr>
          <w:rFonts w:ascii="PT Astra Serif" w:hAnsi="PT Astra Serif"/>
        </w:rPr>
      </w:pPr>
    </w:p>
    <w:p w14:paraId="5590FD1C" w14:textId="77777777" w:rsidR="009745A1" w:rsidRPr="00AA2F7A" w:rsidRDefault="009745A1">
      <w:pPr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920"/>
        <w:gridCol w:w="4033"/>
        <w:gridCol w:w="1592"/>
      </w:tblGrid>
      <w:tr w:rsidR="00AA360E" w:rsidRPr="00AA2F7A" w14:paraId="4E45E781" w14:textId="77777777" w:rsidTr="00340FDD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AAB8" w14:textId="77777777" w:rsidR="00AA360E" w:rsidRPr="00AA2F7A" w:rsidRDefault="00BC13A9">
            <w:pPr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lastRenderedPageBreak/>
              <w:t>№ п/п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20D3" w14:textId="77777777" w:rsidR="00AA360E" w:rsidRPr="00AA2F7A" w:rsidRDefault="00BC13A9">
            <w:pPr>
              <w:contextualSpacing/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t>Модуль задания (наименование вида деятельности/вида профессиональной деятельности)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F92D" w14:textId="77777777" w:rsidR="00AA360E" w:rsidRPr="00AA2F7A" w:rsidRDefault="00BC13A9">
            <w:pPr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t>Критерии оценивания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E181" w14:textId="77777777" w:rsidR="00AA360E" w:rsidRPr="00AA2F7A" w:rsidRDefault="00BC13A9">
            <w:pPr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t>Баллы</w:t>
            </w:r>
          </w:p>
        </w:tc>
      </w:tr>
      <w:tr w:rsidR="00A746F6" w:rsidRPr="00AA2F7A" w14:paraId="08F1511A" w14:textId="77777777" w:rsidTr="005E7494">
        <w:trPr>
          <w:trHeight w:val="360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CF314D" w14:textId="2EAE4601" w:rsidR="00A746F6" w:rsidRPr="00AA2F7A" w:rsidRDefault="00A746F6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35754" w14:textId="77777777" w:rsidR="00A746F6" w:rsidRPr="0048050F" w:rsidRDefault="00A746F6" w:rsidP="0048050F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48050F">
              <w:rPr>
                <w:rFonts w:ascii="PT Astra Serif" w:hAnsi="PT Astra Serif"/>
                <w:sz w:val="24"/>
                <w:szCs w:val="24"/>
              </w:rPr>
              <w:t xml:space="preserve">Организация процесса обучения по основным общеобразовательным </w:t>
            </w:r>
          </w:p>
          <w:p w14:paraId="7A59EAD5" w14:textId="77777777" w:rsidR="00A746F6" w:rsidRPr="0048050F" w:rsidRDefault="00A746F6" w:rsidP="0048050F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48050F">
              <w:rPr>
                <w:rFonts w:ascii="PT Astra Serif" w:hAnsi="PT Astra Serif"/>
                <w:sz w:val="24"/>
                <w:szCs w:val="24"/>
              </w:rPr>
              <w:t xml:space="preserve">программам дошкольного </w:t>
            </w:r>
          </w:p>
          <w:p w14:paraId="6692EBDB" w14:textId="77777777" w:rsidR="00A746F6" w:rsidRPr="00AA2F7A" w:rsidRDefault="00A746F6" w:rsidP="0048050F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48050F">
              <w:rPr>
                <w:rFonts w:ascii="PT Astra Serif" w:hAnsi="PT Astra Serif"/>
                <w:sz w:val="24"/>
                <w:szCs w:val="24"/>
              </w:rPr>
              <w:t>образования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9461" w14:textId="7D12CC86" w:rsidR="00A746F6" w:rsidRPr="00340FDD" w:rsidRDefault="00A746F6" w:rsidP="00340FDD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340FDD">
              <w:rPr>
                <w:rFonts w:ascii="PT Astra Serif" w:hAnsi="PT Astra Serif"/>
                <w:sz w:val="24"/>
                <w:szCs w:val="24"/>
              </w:rPr>
              <w:t>ланирование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и проведение</w:t>
            </w:r>
            <w:r w:rsidRPr="00340FDD">
              <w:rPr>
                <w:rFonts w:ascii="PT Astra Serif" w:hAnsi="PT Astra Serif"/>
                <w:sz w:val="24"/>
                <w:szCs w:val="24"/>
              </w:rPr>
              <w:t xml:space="preserve"> занятий с детьми </w:t>
            </w:r>
            <w:r>
              <w:rPr>
                <w:rFonts w:ascii="PT Astra Serif" w:hAnsi="PT Astra Serif"/>
                <w:sz w:val="24"/>
                <w:szCs w:val="24"/>
              </w:rPr>
              <w:t>раннего и</w:t>
            </w:r>
          </w:p>
          <w:p w14:paraId="229C12D9" w14:textId="77777777" w:rsidR="00A746F6" w:rsidRPr="00AA2F7A" w:rsidRDefault="00A746F6" w:rsidP="00340FDD">
            <w:pPr>
              <w:spacing w:after="0" w:line="240" w:lineRule="auto"/>
              <w:rPr>
                <w:rFonts w:ascii="PT Astra Serif" w:hAnsi="PT Astra Serif"/>
              </w:rPr>
            </w:pPr>
            <w:r w:rsidRPr="00340FDD">
              <w:rPr>
                <w:rFonts w:ascii="PT Astra Serif" w:hAnsi="PT Astra Serif"/>
                <w:sz w:val="24"/>
                <w:szCs w:val="24"/>
              </w:rPr>
              <w:t>дошкольного возраста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DEDB" w14:textId="757CAD9F" w:rsidR="00A746F6" w:rsidRPr="00AA2F7A" w:rsidRDefault="00926461" w:rsidP="0034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52</w:t>
            </w:r>
          </w:p>
        </w:tc>
      </w:tr>
      <w:tr w:rsidR="00A746F6" w:rsidRPr="00AA2F7A" w14:paraId="3CF06BED" w14:textId="77777777" w:rsidTr="005E7494">
        <w:trPr>
          <w:trHeight w:val="360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083F" w14:textId="77777777" w:rsidR="00A746F6" w:rsidRPr="00AA2F7A" w:rsidRDefault="00A746F6">
            <w:pPr>
              <w:rPr>
                <w:rFonts w:ascii="PT Astra Serif" w:hAnsi="PT Astra Serif"/>
              </w:rPr>
            </w:pPr>
          </w:p>
        </w:tc>
        <w:tc>
          <w:tcPr>
            <w:tcW w:w="2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61C67" w14:textId="77777777" w:rsidR="00A746F6" w:rsidRPr="00AA2F7A" w:rsidRDefault="00A746F6">
            <w:pPr>
              <w:rPr>
                <w:rFonts w:ascii="PT Astra Serif" w:hAnsi="PT Astra Serif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41C8" w14:textId="77777777" w:rsidR="00A746F6" w:rsidRPr="00340FDD" w:rsidRDefault="00A746F6" w:rsidP="00340FDD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40FDD">
              <w:rPr>
                <w:rFonts w:ascii="PT Astra Serif" w:hAnsi="PT Astra Serif"/>
                <w:sz w:val="24"/>
                <w:szCs w:val="24"/>
              </w:rPr>
              <w:t xml:space="preserve">Использование современных </w:t>
            </w:r>
          </w:p>
          <w:p w14:paraId="5A546F7E" w14:textId="77777777" w:rsidR="00A746F6" w:rsidRPr="00340FDD" w:rsidRDefault="00A746F6" w:rsidP="00340FDD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40FDD">
              <w:rPr>
                <w:rFonts w:ascii="PT Astra Serif" w:hAnsi="PT Astra Serif"/>
                <w:sz w:val="24"/>
                <w:szCs w:val="24"/>
              </w:rPr>
              <w:t xml:space="preserve">средств поиска, анализа и </w:t>
            </w:r>
          </w:p>
          <w:p w14:paraId="74462CCE" w14:textId="77777777" w:rsidR="00A746F6" w:rsidRPr="00340FDD" w:rsidRDefault="00A746F6" w:rsidP="00340FDD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40FDD">
              <w:rPr>
                <w:rFonts w:ascii="PT Astra Serif" w:hAnsi="PT Astra Serif"/>
                <w:sz w:val="24"/>
                <w:szCs w:val="24"/>
              </w:rPr>
              <w:t xml:space="preserve">интерпретации информации, и </w:t>
            </w:r>
          </w:p>
          <w:p w14:paraId="4331DA97" w14:textId="77777777" w:rsidR="00A746F6" w:rsidRPr="00340FDD" w:rsidRDefault="00A746F6" w:rsidP="00340FDD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40FDD">
              <w:rPr>
                <w:rFonts w:ascii="PT Astra Serif" w:hAnsi="PT Astra Serif"/>
                <w:sz w:val="24"/>
                <w:szCs w:val="24"/>
              </w:rPr>
              <w:t xml:space="preserve">информационных технологий для </w:t>
            </w:r>
          </w:p>
          <w:p w14:paraId="6A9BA127" w14:textId="77777777" w:rsidR="00A746F6" w:rsidRPr="00340FDD" w:rsidRDefault="00A746F6" w:rsidP="00340FDD">
            <w:pPr>
              <w:spacing w:after="0" w:line="240" w:lineRule="auto"/>
              <w:contextualSpacing/>
              <w:rPr>
                <w:rFonts w:ascii="PT Astra Serif" w:hAnsi="PT Astra Serif"/>
                <w:sz w:val="24"/>
                <w:szCs w:val="24"/>
              </w:rPr>
            </w:pPr>
            <w:r w:rsidRPr="00340FDD">
              <w:rPr>
                <w:rFonts w:ascii="PT Astra Serif" w:hAnsi="PT Astra Serif"/>
                <w:sz w:val="24"/>
                <w:szCs w:val="24"/>
              </w:rPr>
              <w:t xml:space="preserve">выполнения задач </w:t>
            </w:r>
          </w:p>
          <w:p w14:paraId="6F824E40" w14:textId="77777777" w:rsidR="00A746F6" w:rsidRPr="00AA2F7A" w:rsidRDefault="00A746F6" w:rsidP="00340FDD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340FDD">
              <w:rPr>
                <w:rFonts w:ascii="PT Astra Serif" w:hAnsi="PT Astra Serif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DB77" w14:textId="06AA68A6" w:rsidR="00A746F6" w:rsidRPr="00AA2F7A" w:rsidRDefault="00926461" w:rsidP="0034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</w:tr>
      <w:tr w:rsidR="00AA360E" w:rsidRPr="00AA2F7A" w14:paraId="6F3C418F" w14:textId="77777777" w:rsidTr="00340FDD">
        <w:trPr>
          <w:trHeight w:val="36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3B23" w14:textId="77777777" w:rsidR="00AA360E" w:rsidRPr="00AA2F7A" w:rsidRDefault="00AA360E">
            <w:pPr>
              <w:rPr>
                <w:rFonts w:ascii="PT Astra Serif" w:hAnsi="PT Astra Serif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97F6" w14:textId="77777777" w:rsidR="00AA360E" w:rsidRPr="00AA2F7A" w:rsidRDefault="00AA360E">
            <w:pPr>
              <w:rPr>
                <w:rFonts w:ascii="PT Astra Serif" w:hAnsi="PT Astra Serif"/>
              </w:rPr>
            </w:pP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A817" w14:textId="235158BF" w:rsidR="00AA360E" w:rsidRPr="00A746F6" w:rsidRDefault="00A746F6" w:rsidP="00A746F6">
            <w:pPr>
              <w:jc w:val="right"/>
              <w:rPr>
                <w:rFonts w:ascii="PT Astra Serif" w:hAnsi="PT Astra Serif"/>
                <w:b/>
                <w:bCs/>
              </w:rPr>
            </w:pPr>
            <w:r w:rsidRPr="00A746F6">
              <w:rPr>
                <w:rFonts w:ascii="PT Astra Serif" w:hAnsi="PT Astra Serif"/>
                <w:b/>
                <w:bCs/>
              </w:rPr>
              <w:t>ИТОГО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2729" w14:textId="0FCAA893" w:rsidR="00AA360E" w:rsidRPr="00AA2F7A" w:rsidRDefault="00A746F6" w:rsidP="00A746F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55</w:t>
            </w:r>
          </w:p>
        </w:tc>
      </w:tr>
    </w:tbl>
    <w:p w14:paraId="75ABF9D7" w14:textId="77777777" w:rsidR="00AA360E" w:rsidRPr="00AA2F7A" w:rsidRDefault="00AA360E">
      <w:pPr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AA360E" w:rsidRPr="00AA2F7A" w14:paraId="51B48CD3" w14:textId="77777777">
        <w:trPr>
          <w:trHeight w:val="36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CA6B6" w14:textId="77777777" w:rsidR="00AA360E" w:rsidRPr="00AA2F7A" w:rsidRDefault="00BC13A9">
            <w:pPr>
              <w:jc w:val="center"/>
              <w:rPr>
                <w:rFonts w:ascii="PT Astra Serif" w:hAnsi="PT Astra Serif"/>
                <w:sz w:val="24"/>
              </w:rPr>
            </w:pPr>
            <w:r w:rsidRPr="00AA2F7A">
              <w:rPr>
                <w:rFonts w:ascii="PT Astra Serif" w:hAnsi="PT Astra Serif"/>
                <w:sz w:val="24"/>
              </w:rPr>
              <w:t>Наименование модуля задания</w:t>
            </w:r>
          </w:p>
        </w:tc>
      </w:tr>
      <w:tr w:rsidR="00AA360E" w:rsidRPr="00AA2F7A" w14:paraId="406619E6" w14:textId="77777777">
        <w:trPr>
          <w:trHeight w:val="36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6C65" w14:textId="657CEDBF" w:rsidR="00AA360E" w:rsidRPr="00AA2F7A" w:rsidRDefault="00340FDD" w:rsidP="00A746F6">
            <w:pPr>
              <w:spacing w:after="0" w:line="240" w:lineRule="auto"/>
              <w:contextualSpacing/>
              <w:rPr>
                <w:rFonts w:ascii="PT Astra Serif" w:hAnsi="PT Astra Serif"/>
              </w:rPr>
            </w:pPr>
            <w:r w:rsidRPr="00A746F6">
              <w:rPr>
                <w:rFonts w:ascii="PT Astra Serif" w:hAnsi="PT Astra Serif"/>
                <w:b/>
                <w:bCs/>
              </w:rPr>
              <w:t>Модуль задания</w:t>
            </w:r>
            <w:r>
              <w:rPr>
                <w:rFonts w:ascii="PT Astra Serif" w:hAnsi="PT Astra Serif"/>
              </w:rPr>
              <w:t xml:space="preserve"> «</w:t>
            </w:r>
            <w:r w:rsidR="00A746F6" w:rsidRPr="00A746F6">
              <w:rPr>
                <w:rFonts w:ascii="PT Astra Serif" w:hAnsi="PT Astra Serif"/>
              </w:rPr>
              <w:t>Организация процесса обучения по основным общеобразовательным программам дошкольного образования</w:t>
            </w:r>
            <w:r w:rsidR="00BC13A9" w:rsidRPr="00AA2F7A">
              <w:rPr>
                <w:rFonts w:ascii="PT Astra Serif" w:hAnsi="PT Astra Serif"/>
              </w:rPr>
              <w:t>»</w:t>
            </w:r>
          </w:p>
          <w:p w14:paraId="5931C17F" w14:textId="77777777" w:rsidR="00A746F6" w:rsidRDefault="00A746F6">
            <w:pPr>
              <w:rPr>
                <w:rFonts w:ascii="PT Astra Serif" w:hAnsi="PT Astra Serif"/>
                <w:i/>
              </w:rPr>
            </w:pPr>
          </w:p>
          <w:p w14:paraId="7DCA2E30" w14:textId="2411C7FC" w:rsidR="00AA360E" w:rsidRDefault="00BC13A9" w:rsidP="00A746F6">
            <w:pPr>
              <w:spacing w:after="0"/>
              <w:rPr>
                <w:rFonts w:ascii="PT Astra Serif" w:hAnsi="PT Astra Serif"/>
                <w:i/>
              </w:rPr>
            </w:pPr>
            <w:r w:rsidRPr="00AA2F7A">
              <w:rPr>
                <w:rFonts w:ascii="PT Astra Serif" w:hAnsi="PT Astra Serif"/>
                <w:i/>
              </w:rPr>
              <w:t>Текст задания</w:t>
            </w:r>
          </w:p>
          <w:p w14:paraId="505ADCED" w14:textId="7F516C1F" w:rsidR="009D21DC" w:rsidRDefault="009D21DC" w:rsidP="009D21DC">
            <w:pPr>
              <w:contextualSpacing/>
              <w:jc w:val="both"/>
              <w:rPr>
                <w:rFonts w:ascii="PT Astra Serif" w:hAnsi="PT Astra Serif"/>
              </w:rPr>
            </w:pPr>
            <w:r w:rsidRPr="009D21DC">
              <w:rPr>
                <w:rFonts w:ascii="PT Astra Serif" w:hAnsi="PT Astra Serif"/>
              </w:rPr>
              <w:t xml:space="preserve">Разработать технологическую карту занятия по речевому развитию </w:t>
            </w:r>
            <w:r>
              <w:rPr>
                <w:rFonts w:ascii="PT Astra Serif" w:hAnsi="PT Astra Serif"/>
              </w:rPr>
              <w:t xml:space="preserve">для </w:t>
            </w:r>
            <w:r w:rsidRPr="009D21DC">
              <w:rPr>
                <w:rFonts w:ascii="PT Astra Serif" w:hAnsi="PT Astra Serif"/>
              </w:rPr>
              <w:t xml:space="preserve">детей </w:t>
            </w:r>
            <w:r w:rsidRPr="00A746F6">
              <w:rPr>
                <w:rFonts w:ascii="PT Astra Serif" w:hAnsi="PT Astra Serif"/>
              </w:rPr>
              <w:t>определенной возрастной группы н</w:t>
            </w:r>
            <w:r w:rsidRPr="009D21DC">
              <w:rPr>
                <w:rFonts w:ascii="PT Astra Serif" w:hAnsi="PT Astra Serif"/>
              </w:rPr>
              <w:t>а заданную тему</w:t>
            </w:r>
            <w:r w:rsidR="00A746F6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 xml:space="preserve"> </w:t>
            </w:r>
          </w:p>
          <w:p w14:paraId="48DA42BE" w14:textId="77777777" w:rsidR="009D21DC" w:rsidRPr="009D21DC" w:rsidRDefault="009D21DC" w:rsidP="009D21DC">
            <w:pPr>
              <w:contextualSpacing/>
              <w:jc w:val="both"/>
              <w:rPr>
                <w:rFonts w:ascii="PT Astra Serif" w:hAnsi="PT Astra Serif"/>
              </w:rPr>
            </w:pPr>
            <w:r w:rsidRPr="00A746F6">
              <w:rPr>
                <w:rFonts w:ascii="PT Astra Serif" w:hAnsi="PT Astra Serif"/>
                <w:b/>
                <w:bCs/>
              </w:rPr>
              <w:t>Время на выполнение задания:</w:t>
            </w:r>
            <w:r w:rsidRPr="009D21DC">
              <w:rPr>
                <w:rFonts w:ascii="PT Astra Serif" w:hAnsi="PT Astra Serif"/>
              </w:rPr>
              <w:t xml:space="preserve"> 1 час. </w:t>
            </w:r>
          </w:p>
          <w:p w14:paraId="783F5A46" w14:textId="77777777" w:rsidR="009D21DC" w:rsidRPr="009D21DC" w:rsidRDefault="009D21DC" w:rsidP="009D21DC">
            <w:pPr>
              <w:contextualSpacing/>
              <w:jc w:val="both"/>
              <w:rPr>
                <w:rFonts w:ascii="PT Astra Serif" w:hAnsi="PT Astra Serif"/>
              </w:rPr>
            </w:pPr>
            <w:r w:rsidRPr="00A746F6">
              <w:rPr>
                <w:rFonts w:ascii="PT Astra Serif" w:hAnsi="PT Astra Serif"/>
                <w:b/>
                <w:bCs/>
              </w:rPr>
              <w:t>Демонстрация задания</w:t>
            </w:r>
            <w:r w:rsidRPr="009D21DC">
              <w:rPr>
                <w:rFonts w:ascii="PT Astra Serif" w:hAnsi="PT Astra Serif"/>
              </w:rPr>
              <w:t xml:space="preserve"> не предусмотрена. </w:t>
            </w:r>
          </w:p>
          <w:p w14:paraId="7E67C2F1" w14:textId="77777777" w:rsidR="00AA360E" w:rsidRDefault="00A746F6" w:rsidP="009D21DC">
            <w:pPr>
              <w:contextualSpacing/>
              <w:jc w:val="both"/>
              <w:rPr>
                <w:rFonts w:ascii="PT Astra Serif" w:hAnsi="PT Astra Serif"/>
                <w:i/>
              </w:rPr>
            </w:pPr>
            <w:r>
              <w:rPr>
                <w:rFonts w:ascii="PT Astra Serif" w:hAnsi="PT Astra Serif"/>
                <w:i/>
              </w:rPr>
              <w:t>Алгоритм выполнения задания:</w:t>
            </w:r>
          </w:p>
          <w:p w14:paraId="44A4F39D" w14:textId="311B7C32" w:rsidR="00A746F6" w:rsidRPr="00A746F6" w:rsidRDefault="00A746F6" w:rsidP="00A746F6">
            <w:pPr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1. </w:t>
            </w:r>
            <w:r w:rsidRPr="00A746F6">
              <w:rPr>
                <w:rFonts w:ascii="PT Astra Serif" w:hAnsi="PT Astra Serif"/>
              </w:rPr>
              <w:t xml:space="preserve">Используя шаблон разработать технологическую карту занятия по речевому развитию для детей определенной возрастной группы на заданную тему: </w:t>
            </w:r>
          </w:p>
          <w:p w14:paraId="223DD72E" w14:textId="30A11070" w:rsidR="00A746F6" w:rsidRPr="00A746F6" w:rsidRDefault="00A746F6" w:rsidP="00A746F6">
            <w:pPr>
              <w:contextualSpacing/>
              <w:jc w:val="both"/>
              <w:rPr>
                <w:rFonts w:ascii="PT Astra Serif" w:hAnsi="PT Astra Serif"/>
              </w:rPr>
            </w:pPr>
            <w:r w:rsidRPr="00A746F6">
              <w:rPr>
                <w:rFonts w:ascii="PT Astra Serif" w:hAnsi="PT Astra Serif"/>
              </w:rPr>
              <w:t>- чтение текста произведения, выбор отрывка для занятия;</w:t>
            </w:r>
          </w:p>
          <w:p w14:paraId="64794BC2" w14:textId="1F3C442E" w:rsidR="00A746F6" w:rsidRPr="00A746F6" w:rsidRDefault="00A746F6" w:rsidP="00A746F6">
            <w:pPr>
              <w:contextualSpacing/>
              <w:jc w:val="both"/>
              <w:rPr>
                <w:rFonts w:ascii="PT Astra Serif" w:hAnsi="PT Astra Serif"/>
              </w:rPr>
            </w:pPr>
            <w:r w:rsidRPr="00A746F6">
              <w:rPr>
                <w:rFonts w:ascii="PT Astra Serif" w:hAnsi="PT Astra Serif"/>
              </w:rPr>
              <w:t>-  формулирование цели и задач (основных и дополнительных);</w:t>
            </w:r>
          </w:p>
          <w:p w14:paraId="7AE2C65C" w14:textId="77777777" w:rsidR="00A746F6" w:rsidRPr="00A746F6" w:rsidRDefault="00A746F6" w:rsidP="00A746F6">
            <w:pPr>
              <w:contextualSpacing/>
              <w:jc w:val="both"/>
              <w:rPr>
                <w:rFonts w:ascii="PT Astra Serif" w:hAnsi="PT Astra Serif"/>
              </w:rPr>
            </w:pPr>
            <w:r w:rsidRPr="00A746F6">
              <w:rPr>
                <w:rFonts w:ascii="PT Astra Serif" w:hAnsi="PT Astra Serif"/>
              </w:rPr>
              <w:t xml:space="preserve">-  определение структуры занятия;  </w:t>
            </w:r>
          </w:p>
          <w:p w14:paraId="4A753D33" w14:textId="77777777" w:rsidR="00A746F6" w:rsidRPr="00A746F6" w:rsidRDefault="00A746F6" w:rsidP="00A746F6">
            <w:pPr>
              <w:contextualSpacing/>
              <w:jc w:val="both"/>
              <w:rPr>
                <w:rFonts w:ascii="PT Astra Serif" w:hAnsi="PT Astra Serif"/>
              </w:rPr>
            </w:pPr>
            <w:r w:rsidRPr="00A746F6">
              <w:rPr>
                <w:rFonts w:ascii="PT Astra Serif" w:hAnsi="PT Astra Serif"/>
              </w:rPr>
              <w:t xml:space="preserve">- отбор методов и приемов обучения, дидактического материала и технического оборудования. </w:t>
            </w:r>
          </w:p>
          <w:p w14:paraId="7F8E409E" w14:textId="40BAF3E8" w:rsidR="00A746F6" w:rsidRPr="00A746F6" w:rsidRDefault="00A746F6" w:rsidP="00A746F6">
            <w:pPr>
              <w:contextual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2. </w:t>
            </w:r>
            <w:r w:rsidRPr="00A746F6">
              <w:rPr>
                <w:rFonts w:ascii="PT Astra Serif" w:hAnsi="PT Astra Serif"/>
              </w:rPr>
              <w:t>Заполнить технологическую карту занятия.</w:t>
            </w:r>
          </w:p>
          <w:p w14:paraId="317714CF" w14:textId="5324AD20" w:rsidR="00A746F6" w:rsidRPr="00AA2F7A" w:rsidRDefault="00A746F6" w:rsidP="009D21DC">
            <w:pPr>
              <w:contextualSpacing/>
              <w:jc w:val="both"/>
              <w:rPr>
                <w:rFonts w:ascii="PT Astra Serif" w:hAnsi="PT Astra Serif"/>
                <w:i/>
              </w:rPr>
            </w:pPr>
          </w:p>
        </w:tc>
      </w:tr>
    </w:tbl>
    <w:p w14:paraId="27FC5816" w14:textId="77777777" w:rsidR="00AA360E" w:rsidRPr="00AA2F7A" w:rsidRDefault="00AA360E">
      <w:pPr>
        <w:rPr>
          <w:rFonts w:ascii="PT Astra Serif" w:hAnsi="PT Astra Serif"/>
        </w:rPr>
      </w:pPr>
    </w:p>
    <w:p w14:paraId="16CBFB11" w14:textId="77777777" w:rsidR="009D21DC" w:rsidRDefault="009D21DC">
      <w:pPr>
        <w:jc w:val="right"/>
        <w:rPr>
          <w:rStyle w:val="1"/>
          <w:rFonts w:ascii="PT Astra Serif" w:hAnsi="PT Astra Serif"/>
          <w:b/>
          <w:sz w:val="24"/>
        </w:rPr>
      </w:pPr>
    </w:p>
    <w:p w14:paraId="500B0619" w14:textId="77777777" w:rsidR="009745A1" w:rsidRPr="00410CEE" w:rsidRDefault="009745A1" w:rsidP="009745A1">
      <w:pPr>
        <w:spacing w:before="269"/>
        <w:ind w:right="10"/>
        <w:jc w:val="center"/>
        <w:rPr>
          <w:rFonts w:ascii="PT Astra Serif" w:hAnsi="PT Astra Serif"/>
          <w:b/>
          <w:szCs w:val="28"/>
        </w:rPr>
      </w:pPr>
      <w:r w:rsidRPr="00410CEE">
        <w:rPr>
          <w:rFonts w:ascii="PT Astra Serif" w:hAnsi="PT Astra Serif"/>
          <w:b/>
          <w:szCs w:val="28"/>
        </w:rPr>
        <w:lastRenderedPageBreak/>
        <w:t>Темы для подготовки занятия по речевому развитию</w:t>
      </w:r>
    </w:p>
    <w:p w14:paraId="51F5BC21" w14:textId="468D28CB" w:rsidR="009745A1" w:rsidRPr="009745A1" w:rsidRDefault="009745A1" w:rsidP="009745A1">
      <w:pPr>
        <w:pStyle w:val="af6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745A1">
        <w:rPr>
          <w:rFonts w:ascii="PT Astra Serif" w:hAnsi="PT Astra Serif"/>
          <w:sz w:val="28"/>
          <w:szCs w:val="28"/>
        </w:rPr>
        <w:t>Вторая младшая группа (3-4 года). Тема: «Пересказ сказки «Курочка – ряба».</w:t>
      </w:r>
    </w:p>
    <w:p w14:paraId="5B3F3007" w14:textId="6B9F8D4B" w:rsidR="009745A1" w:rsidRPr="009745A1" w:rsidRDefault="009745A1" w:rsidP="009745A1">
      <w:pPr>
        <w:pStyle w:val="af6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745A1">
        <w:rPr>
          <w:rFonts w:ascii="PT Astra Serif" w:hAnsi="PT Astra Serif"/>
          <w:sz w:val="28"/>
          <w:szCs w:val="28"/>
        </w:rPr>
        <w:t>Средняя группа (4-5 лет). Тема: «Составление рассказа-описания по лексической теме «Зимняя одежда».</w:t>
      </w:r>
    </w:p>
    <w:p w14:paraId="222267EB" w14:textId="60233B86" w:rsidR="009745A1" w:rsidRPr="009745A1" w:rsidRDefault="009745A1" w:rsidP="009745A1">
      <w:pPr>
        <w:pStyle w:val="af6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745A1">
        <w:rPr>
          <w:rFonts w:ascii="PT Astra Serif" w:hAnsi="PT Astra Serif"/>
          <w:sz w:val="28"/>
          <w:szCs w:val="28"/>
        </w:rPr>
        <w:t>Старшая группа</w:t>
      </w:r>
      <w:r>
        <w:rPr>
          <w:rFonts w:ascii="PT Astra Serif" w:hAnsi="PT Astra Serif"/>
          <w:sz w:val="28"/>
          <w:szCs w:val="28"/>
        </w:rPr>
        <w:t xml:space="preserve"> (5-6 лет)</w:t>
      </w:r>
      <w:r w:rsidRPr="009745A1">
        <w:rPr>
          <w:rFonts w:ascii="PT Astra Serif" w:hAnsi="PT Astra Serif"/>
          <w:sz w:val="28"/>
          <w:szCs w:val="28"/>
        </w:rPr>
        <w:t>. Тема: «Английская народная сказка «Три поросенка» в обработке С. Михалкова. Анализ фразеологизмов, пословиц»</w:t>
      </w:r>
      <w:r>
        <w:rPr>
          <w:rFonts w:ascii="PT Astra Serif" w:hAnsi="PT Astra Serif"/>
          <w:sz w:val="28"/>
          <w:szCs w:val="28"/>
        </w:rPr>
        <w:t>.</w:t>
      </w:r>
    </w:p>
    <w:p w14:paraId="1CF96103" w14:textId="1B45F39D" w:rsidR="009745A1" w:rsidRPr="009745A1" w:rsidRDefault="009745A1" w:rsidP="009745A1">
      <w:pPr>
        <w:pStyle w:val="af6"/>
        <w:numPr>
          <w:ilvl w:val="0"/>
          <w:numId w:val="2"/>
        </w:numPr>
        <w:rPr>
          <w:rFonts w:ascii="PT Astra Serif" w:hAnsi="PT Astra Serif"/>
          <w:sz w:val="28"/>
          <w:szCs w:val="28"/>
        </w:rPr>
      </w:pPr>
      <w:r w:rsidRPr="009745A1">
        <w:rPr>
          <w:rFonts w:ascii="PT Astra Serif" w:hAnsi="PT Astra Serif"/>
          <w:sz w:val="28"/>
          <w:szCs w:val="28"/>
        </w:rPr>
        <w:t>Подготовительная к школе группе (6-7 лет). Тема: «Сочинение сказки на тему «Как ежик выручил зайца».</w:t>
      </w:r>
    </w:p>
    <w:p w14:paraId="260B843C" w14:textId="77777777" w:rsidR="009745A1" w:rsidRPr="00AA2F7A" w:rsidRDefault="009745A1" w:rsidP="009745A1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22DCCAF7" w14:textId="77777777" w:rsidR="009745A1" w:rsidRDefault="009745A1" w:rsidP="009745A1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5BCE9C6F" w14:textId="77777777" w:rsidR="009D21DC" w:rsidRDefault="009D21DC">
      <w:pPr>
        <w:jc w:val="right"/>
        <w:rPr>
          <w:rStyle w:val="1"/>
          <w:rFonts w:ascii="PT Astra Serif" w:hAnsi="PT Astra Serif"/>
          <w:b/>
          <w:sz w:val="24"/>
        </w:rPr>
      </w:pPr>
    </w:p>
    <w:p w14:paraId="033FB3C3" w14:textId="77777777" w:rsidR="009D21DC" w:rsidRDefault="009D21DC">
      <w:pPr>
        <w:jc w:val="right"/>
        <w:rPr>
          <w:rStyle w:val="1"/>
          <w:rFonts w:ascii="PT Astra Serif" w:hAnsi="PT Astra Serif"/>
          <w:b/>
          <w:sz w:val="24"/>
        </w:rPr>
        <w:sectPr w:rsidR="009D21DC" w:rsidSect="00AA2F7A">
          <w:headerReference w:type="default" r:id="rId7"/>
          <w:pgSz w:w="11906" w:h="16838"/>
          <w:pgMar w:top="1134" w:right="850" w:bottom="1134" w:left="1701" w:header="0" w:footer="0" w:gutter="0"/>
          <w:cols w:space="720"/>
          <w:titlePg/>
          <w:docGrid w:linePitch="381"/>
        </w:sectPr>
      </w:pPr>
    </w:p>
    <w:p w14:paraId="33379277" w14:textId="77777777" w:rsidR="00AA360E" w:rsidRPr="00AA2F7A" w:rsidRDefault="00BC13A9" w:rsidP="009D21DC">
      <w:pPr>
        <w:spacing w:before="269"/>
        <w:ind w:right="10"/>
        <w:jc w:val="right"/>
        <w:rPr>
          <w:rFonts w:ascii="PT Astra Serif" w:hAnsi="PT Astra Serif"/>
          <w:sz w:val="24"/>
        </w:rPr>
      </w:pPr>
      <w:r w:rsidRPr="00AA2F7A">
        <w:rPr>
          <w:rStyle w:val="1"/>
          <w:rFonts w:ascii="PT Astra Serif" w:hAnsi="PT Astra Serif"/>
          <w:b/>
          <w:sz w:val="24"/>
        </w:rPr>
        <w:lastRenderedPageBreak/>
        <w:t>Приложение 2</w:t>
      </w:r>
    </w:p>
    <w:p w14:paraId="75FAB026" w14:textId="77777777" w:rsidR="00AA360E" w:rsidRPr="00410CEE" w:rsidRDefault="00BC13A9">
      <w:pPr>
        <w:spacing w:before="269"/>
        <w:ind w:right="10"/>
        <w:jc w:val="center"/>
        <w:rPr>
          <w:rFonts w:ascii="PT Astra Serif" w:hAnsi="PT Astra Serif"/>
          <w:szCs w:val="28"/>
        </w:rPr>
      </w:pPr>
      <w:r w:rsidRPr="00410CEE">
        <w:rPr>
          <w:rFonts w:ascii="PT Astra Serif" w:hAnsi="PT Astra Serif"/>
          <w:b/>
          <w:szCs w:val="28"/>
        </w:rPr>
        <w:t>Рекомендуемая литература</w:t>
      </w:r>
    </w:p>
    <w:p w14:paraId="2D44A89A" w14:textId="77777777" w:rsidR="00A3089D" w:rsidRDefault="00A3089D" w:rsidP="00A3089D">
      <w:pPr>
        <w:spacing w:before="269"/>
        <w:ind w:right="10"/>
        <w:jc w:val="both"/>
        <w:rPr>
          <w:rFonts w:ascii="PT Astra Serif" w:hAnsi="PT Astra Serif"/>
          <w:sz w:val="24"/>
        </w:rPr>
      </w:pPr>
      <w:r w:rsidRPr="00A3089D">
        <w:rPr>
          <w:rFonts w:ascii="PT Astra Serif" w:hAnsi="PT Astra Serif"/>
          <w:sz w:val="24"/>
        </w:rPr>
        <w:t xml:space="preserve">1. О.С. Ушакова «Развитие речи детей 3-4 лет». М.: ТЦ Сфера, 2023. </w:t>
      </w:r>
    </w:p>
    <w:p w14:paraId="3E04ED18" w14:textId="77777777" w:rsidR="00A3089D" w:rsidRDefault="00A3089D" w:rsidP="00A3089D">
      <w:pPr>
        <w:spacing w:before="269"/>
        <w:ind w:right="10"/>
        <w:jc w:val="both"/>
        <w:rPr>
          <w:rFonts w:ascii="PT Astra Serif" w:hAnsi="PT Astra Serif"/>
          <w:sz w:val="24"/>
        </w:rPr>
      </w:pPr>
      <w:r w:rsidRPr="00A3089D">
        <w:rPr>
          <w:rFonts w:ascii="PT Astra Serif" w:hAnsi="PT Astra Serif"/>
          <w:sz w:val="24"/>
        </w:rPr>
        <w:t xml:space="preserve">2. О.С. Ушакова «Развитие речи детей 4-5 лет». М.: ТЦ Сфера, 2023. </w:t>
      </w:r>
    </w:p>
    <w:p w14:paraId="5E0880B1" w14:textId="09C3ECB0" w:rsidR="00A3089D" w:rsidRDefault="00A3089D" w:rsidP="00A3089D">
      <w:pPr>
        <w:spacing w:before="269"/>
        <w:ind w:right="10"/>
        <w:jc w:val="both"/>
        <w:rPr>
          <w:rFonts w:ascii="PT Astra Serif" w:hAnsi="PT Astra Serif"/>
          <w:sz w:val="24"/>
        </w:rPr>
      </w:pPr>
      <w:r w:rsidRPr="00A3089D">
        <w:rPr>
          <w:rFonts w:ascii="PT Astra Serif" w:hAnsi="PT Astra Serif"/>
          <w:sz w:val="24"/>
        </w:rPr>
        <w:t>3. О.С. Ушакова «Развитие речи дете</w:t>
      </w:r>
      <w:r>
        <w:rPr>
          <w:rFonts w:ascii="PT Astra Serif" w:hAnsi="PT Astra Serif"/>
          <w:sz w:val="24"/>
        </w:rPr>
        <w:t>й 5-6 лет». М.: ТЦ Сфера, 2023</w:t>
      </w:r>
      <w:r w:rsidR="009745A1">
        <w:rPr>
          <w:rFonts w:ascii="PT Astra Serif" w:hAnsi="PT Astra Serif"/>
          <w:sz w:val="24"/>
        </w:rPr>
        <w:t>.</w:t>
      </w:r>
    </w:p>
    <w:p w14:paraId="073DF161" w14:textId="77777777" w:rsidR="00AA360E" w:rsidRDefault="00A3089D" w:rsidP="00A3089D">
      <w:pPr>
        <w:spacing w:before="269"/>
        <w:ind w:right="10"/>
        <w:jc w:val="both"/>
        <w:rPr>
          <w:rFonts w:ascii="PT Astra Serif" w:hAnsi="PT Astra Serif"/>
          <w:sz w:val="24"/>
        </w:rPr>
      </w:pPr>
      <w:r w:rsidRPr="00A3089D">
        <w:rPr>
          <w:rFonts w:ascii="PT Astra Serif" w:hAnsi="PT Astra Serif"/>
          <w:sz w:val="24"/>
        </w:rPr>
        <w:t>4. О.С. Ушакова «Развитие речи детей 6-7 лет». М.: ТЦ Сфера, 2023.</w:t>
      </w:r>
    </w:p>
    <w:p w14:paraId="6E61B901" w14:textId="77777777" w:rsidR="00410CEE" w:rsidRDefault="00410CEE" w:rsidP="00A3089D">
      <w:pPr>
        <w:spacing w:before="269"/>
        <w:ind w:right="10"/>
        <w:jc w:val="both"/>
        <w:rPr>
          <w:rFonts w:ascii="PT Astra Serif" w:hAnsi="PT Astra Serif"/>
          <w:sz w:val="24"/>
        </w:rPr>
      </w:pPr>
    </w:p>
    <w:p w14:paraId="331FB0E3" w14:textId="77777777" w:rsidR="00A0539F" w:rsidRDefault="00A0539F">
      <w:pPr>
        <w:spacing w:before="269"/>
        <w:ind w:right="10"/>
        <w:jc w:val="center"/>
        <w:rPr>
          <w:rFonts w:ascii="PT Astra Serif" w:hAnsi="PT Astra Serif"/>
          <w:sz w:val="24"/>
        </w:rPr>
        <w:sectPr w:rsidR="00A0539F" w:rsidSect="00A0539F">
          <w:pgSz w:w="11906" w:h="16838"/>
          <w:pgMar w:top="1134" w:right="1701" w:bottom="1134" w:left="851" w:header="0" w:footer="0" w:gutter="0"/>
          <w:cols w:space="720"/>
          <w:titlePg/>
          <w:docGrid w:linePitch="381"/>
        </w:sectPr>
      </w:pPr>
    </w:p>
    <w:p w14:paraId="67849BC0" w14:textId="77777777" w:rsidR="005B09E5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655809F0" w14:textId="77777777" w:rsidR="005B09E5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7D821952" w14:textId="77777777" w:rsidR="005B09E5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03125687" w14:textId="77777777" w:rsidR="005B09E5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718E36B5" w14:textId="77777777" w:rsidR="005B09E5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77D5AA66" w14:textId="77777777" w:rsidR="005B09E5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5AF70A82" w14:textId="77777777" w:rsidR="005B09E5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525AF604" w14:textId="77777777" w:rsidR="005B09E5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069CDAA9" w14:textId="77777777" w:rsidR="005B09E5" w:rsidRPr="00AA2F7A" w:rsidRDefault="005B09E5">
      <w:pPr>
        <w:spacing w:before="269"/>
        <w:ind w:right="10"/>
        <w:jc w:val="center"/>
        <w:rPr>
          <w:rFonts w:ascii="PT Astra Serif" w:hAnsi="PT Astra Serif"/>
          <w:sz w:val="24"/>
        </w:rPr>
      </w:pPr>
    </w:p>
    <w:p w14:paraId="41B83841" w14:textId="77777777" w:rsidR="00AA360E" w:rsidRPr="00410CEE" w:rsidRDefault="00AA360E" w:rsidP="00A0539F">
      <w:pPr>
        <w:spacing w:before="269"/>
        <w:ind w:right="10"/>
        <w:jc w:val="right"/>
        <w:rPr>
          <w:rFonts w:ascii="PT Astra Serif" w:hAnsi="PT Astra Serif"/>
          <w:sz w:val="24"/>
          <w:szCs w:val="24"/>
        </w:rPr>
      </w:pPr>
    </w:p>
    <w:sectPr w:rsidR="00AA360E" w:rsidRPr="00410CEE" w:rsidSect="005B09E5">
      <w:pgSz w:w="16838" w:h="11906" w:orient="landscape"/>
      <w:pgMar w:top="851" w:right="1134" w:bottom="1701" w:left="1134" w:header="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D417E" w14:textId="77777777" w:rsidR="00D83338" w:rsidRDefault="00D83338">
      <w:pPr>
        <w:spacing w:after="0" w:line="240" w:lineRule="auto"/>
      </w:pPr>
      <w:r>
        <w:separator/>
      </w:r>
    </w:p>
  </w:endnote>
  <w:endnote w:type="continuationSeparator" w:id="0">
    <w:p w14:paraId="6E0B72D9" w14:textId="77777777" w:rsidR="00D83338" w:rsidRDefault="00D8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B0D4" w14:textId="77777777" w:rsidR="00D83338" w:rsidRDefault="00D83338">
      <w:pPr>
        <w:spacing w:after="0" w:line="240" w:lineRule="auto"/>
      </w:pPr>
      <w:r>
        <w:separator/>
      </w:r>
    </w:p>
  </w:footnote>
  <w:footnote w:type="continuationSeparator" w:id="0">
    <w:p w14:paraId="3F27CB56" w14:textId="77777777" w:rsidR="00D83338" w:rsidRDefault="00D8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489499"/>
      <w:docPartObj>
        <w:docPartGallery w:val="Page Numbers (Top of Page)"/>
        <w:docPartUnique/>
      </w:docPartObj>
    </w:sdtPr>
    <w:sdtEndPr/>
    <w:sdtContent>
      <w:p w14:paraId="20BBE937" w14:textId="77777777" w:rsidR="00AA2F7A" w:rsidRDefault="00AA2F7A">
        <w:pPr>
          <w:pStyle w:val="a5"/>
          <w:jc w:val="center"/>
        </w:pPr>
      </w:p>
      <w:p w14:paraId="63EE9854" w14:textId="18730DB8" w:rsidR="00AA2F7A" w:rsidRDefault="0078411B" w:rsidP="00AA2F7A">
        <w:pPr>
          <w:pStyle w:val="a5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D2E"/>
    <w:multiLevelType w:val="hybridMultilevel"/>
    <w:tmpl w:val="DCEE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56C4B"/>
    <w:multiLevelType w:val="hybridMultilevel"/>
    <w:tmpl w:val="FF04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82237">
    <w:abstractNumId w:val="0"/>
  </w:num>
  <w:num w:numId="2" w16cid:durableId="124008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60E"/>
    <w:rsid w:val="00020601"/>
    <w:rsid w:val="000C4EC5"/>
    <w:rsid w:val="000C5B2B"/>
    <w:rsid w:val="002E5806"/>
    <w:rsid w:val="00340FDD"/>
    <w:rsid w:val="00410CEE"/>
    <w:rsid w:val="0048050F"/>
    <w:rsid w:val="004F2AAF"/>
    <w:rsid w:val="005B09E5"/>
    <w:rsid w:val="0078411B"/>
    <w:rsid w:val="008709C3"/>
    <w:rsid w:val="00926461"/>
    <w:rsid w:val="009449E2"/>
    <w:rsid w:val="009745A1"/>
    <w:rsid w:val="009C6E39"/>
    <w:rsid w:val="009D21DC"/>
    <w:rsid w:val="00A0539F"/>
    <w:rsid w:val="00A0543E"/>
    <w:rsid w:val="00A23842"/>
    <w:rsid w:val="00A3089D"/>
    <w:rsid w:val="00A746F6"/>
    <w:rsid w:val="00AA2F7A"/>
    <w:rsid w:val="00AA360E"/>
    <w:rsid w:val="00BC103F"/>
    <w:rsid w:val="00BC13A9"/>
    <w:rsid w:val="00C057A7"/>
    <w:rsid w:val="00D83338"/>
    <w:rsid w:val="00DE63E9"/>
    <w:rsid w:val="00E8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3F71"/>
  <w15:docId w15:val="{E5EA3DA0-F0EA-4AA2-A309-718D2666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C5B2B"/>
    <w:pPr>
      <w:spacing w:after="200" w:line="276" w:lineRule="auto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sz w:val="24"/>
    </w:r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uiPriority w:val="99"/>
    <w:rPr>
      <w:sz w:val="28"/>
    </w:rPr>
  </w:style>
  <w:style w:type="paragraph" w:customStyle="1" w:styleId="FontStyle35">
    <w:name w:val="Font Style35"/>
    <w:link w:val="FontStyle350"/>
    <w:rPr>
      <w:rFonts w:ascii="Segoe UI" w:hAnsi="Segoe UI"/>
    </w:rPr>
  </w:style>
  <w:style w:type="character" w:customStyle="1" w:styleId="FontStyle350">
    <w:name w:val="Font Style35"/>
    <w:link w:val="FontStyle35"/>
    <w:rPr>
      <w:rFonts w:ascii="Segoe UI" w:hAnsi="Segoe UI"/>
      <w:sz w:val="20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link w:val="ab"/>
    <w:rPr>
      <w:b/>
    </w:rPr>
  </w:style>
  <w:style w:type="character" w:styleId="ab">
    <w:name w:val="Strong"/>
    <w:link w:val="12"/>
    <w:rPr>
      <w:b/>
    </w:rPr>
  </w:style>
  <w:style w:type="paragraph" w:styleId="HTML">
    <w:name w:val="HTML Address"/>
    <w:basedOn w:val="a"/>
    <w:link w:val="HTML0"/>
    <w:pPr>
      <w:spacing w:after="0" w:line="240" w:lineRule="auto"/>
    </w:pPr>
    <w:rPr>
      <w:i/>
      <w:sz w:val="24"/>
    </w:rPr>
  </w:style>
  <w:style w:type="character" w:customStyle="1" w:styleId="HTML0">
    <w:name w:val="Адрес HTML Знак"/>
    <w:basedOn w:val="1"/>
    <w:link w:val="HTML"/>
    <w:rPr>
      <w:i/>
      <w:sz w:val="24"/>
    </w:rPr>
  </w:style>
  <w:style w:type="paragraph" w:customStyle="1" w:styleId="13">
    <w:name w:val="Знак примечания1"/>
    <w:link w:val="ac"/>
    <w:rPr>
      <w:sz w:val="16"/>
    </w:rPr>
  </w:style>
  <w:style w:type="character" w:styleId="ac">
    <w:name w:val="annotation reference"/>
    <w:link w:val="13"/>
    <w:rPr>
      <w:sz w:val="16"/>
    </w:rPr>
  </w:style>
  <w:style w:type="paragraph" w:customStyle="1" w:styleId="23">
    <w:name w:val="Основной текст (2)"/>
    <w:basedOn w:val="a"/>
    <w:link w:val="24"/>
    <w:pPr>
      <w:spacing w:after="0" w:line="240" w:lineRule="atLeast"/>
      <w:ind w:left="460" w:hanging="460"/>
    </w:pPr>
    <w:rPr>
      <w:sz w:val="16"/>
    </w:rPr>
  </w:style>
  <w:style w:type="character" w:customStyle="1" w:styleId="24">
    <w:name w:val="Основной текст (2)"/>
    <w:basedOn w:val="1"/>
    <w:link w:val="23"/>
    <w:rPr>
      <w:sz w:val="16"/>
    </w:rPr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paragraph" w:styleId="ad">
    <w:name w:val="No Spacing"/>
    <w:link w:val="ae"/>
    <w:rPr>
      <w:rFonts w:ascii="Microsoft Sans Serif" w:hAnsi="Microsoft Sans Serif"/>
      <w:sz w:val="24"/>
    </w:rPr>
  </w:style>
  <w:style w:type="character" w:customStyle="1" w:styleId="ae">
    <w:name w:val="Без интервала Знак"/>
    <w:link w:val="ad"/>
    <w:rPr>
      <w:rFonts w:ascii="Microsoft Sans Serif" w:hAnsi="Microsoft Sans Serif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0">
    <w:name w:val="Основной текст (13)"/>
    <w:basedOn w:val="a"/>
    <w:link w:val="131"/>
    <w:pPr>
      <w:spacing w:before="180" w:after="420" w:line="240" w:lineRule="atLeast"/>
    </w:pPr>
    <w:rPr>
      <w:sz w:val="27"/>
    </w:rPr>
  </w:style>
  <w:style w:type="character" w:customStyle="1" w:styleId="131">
    <w:name w:val="Основной текст (13)"/>
    <w:basedOn w:val="1"/>
    <w:link w:val="130"/>
    <w:rPr>
      <w:sz w:val="27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FontStyle18">
    <w:name w:val="Font Style18"/>
    <w:link w:val="FontStyle180"/>
    <w:rPr>
      <w:sz w:val="22"/>
    </w:rPr>
  </w:style>
  <w:style w:type="character" w:customStyle="1" w:styleId="FontStyle180">
    <w:name w:val="Font Style18"/>
    <w:link w:val="FontStyle18"/>
    <w:rPr>
      <w:rFonts w:ascii="Times New Roman" w:hAnsi="Times New Roman"/>
      <w:sz w:val="22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customStyle="1" w:styleId="14">
    <w:name w:val="Выделение1"/>
    <w:link w:val="af"/>
    <w:rPr>
      <w:i/>
    </w:rPr>
  </w:style>
  <w:style w:type="character" w:styleId="af">
    <w:name w:val="Emphasis"/>
    <w:link w:val="14"/>
    <w:rPr>
      <w:i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tyle16">
    <w:name w:val="Style16"/>
    <w:basedOn w:val="a"/>
    <w:link w:val="Style160"/>
    <w:pPr>
      <w:widowControl w:val="0"/>
      <w:spacing w:after="0" w:line="240" w:lineRule="auto"/>
    </w:pPr>
    <w:rPr>
      <w:rFonts w:ascii="Segoe UI" w:hAnsi="Segoe UI"/>
      <w:sz w:val="24"/>
    </w:rPr>
  </w:style>
  <w:style w:type="character" w:customStyle="1" w:styleId="Style160">
    <w:name w:val="Style16"/>
    <w:basedOn w:val="1"/>
    <w:link w:val="Style16"/>
    <w:rPr>
      <w:rFonts w:ascii="Segoe UI" w:hAnsi="Segoe UI"/>
      <w:sz w:val="24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customStyle="1" w:styleId="15">
    <w:name w:val="Гиперссылка1"/>
    <w:link w:val="af0"/>
    <w:rPr>
      <w:color w:val="0000FF"/>
      <w:u w:val="single"/>
    </w:rPr>
  </w:style>
  <w:style w:type="character" w:styleId="af0">
    <w:name w:val="Hyperlink"/>
    <w:link w:val="1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8">
    <w:name w:val="Знак сноски1"/>
    <w:link w:val="af1"/>
    <w:rPr>
      <w:vertAlign w:val="superscript"/>
    </w:rPr>
  </w:style>
  <w:style w:type="character" w:styleId="af1">
    <w:name w:val="footnote reference"/>
    <w:link w:val="18"/>
    <w:rPr>
      <w:vertAlign w:val="superscript"/>
    </w:rPr>
  </w:style>
  <w:style w:type="paragraph" w:customStyle="1" w:styleId="epm">
    <w:name w:val="epm"/>
    <w:basedOn w:val="19"/>
    <w:link w:val="epm0"/>
  </w:style>
  <w:style w:type="character" w:customStyle="1" w:styleId="epm0">
    <w:name w:val="epm"/>
    <w:basedOn w:val="a0"/>
    <w:link w:val="epm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Основной шрифт абзаца1"/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Body Text Indent"/>
    <w:basedOn w:val="a"/>
    <w:link w:val="af5"/>
    <w:pPr>
      <w:spacing w:after="0" w:line="240" w:lineRule="auto"/>
      <w:ind w:left="75"/>
      <w:jc w:val="both"/>
    </w:pPr>
  </w:style>
  <w:style w:type="character" w:customStyle="1" w:styleId="af5">
    <w:name w:val="Основной текст с отступом Знак"/>
    <w:basedOn w:val="1"/>
    <w:link w:val="af4"/>
    <w:rPr>
      <w:sz w:val="28"/>
    </w:rPr>
  </w:style>
  <w:style w:type="paragraph" w:customStyle="1" w:styleId="1a">
    <w:name w:val="Заголовок №1"/>
    <w:basedOn w:val="a"/>
    <w:link w:val="1b"/>
    <w:pPr>
      <w:spacing w:before="480" w:after="240" w:line="240" w:lineRule="atLeast"/>
      <w:jc w:val="center"/>
      <w:outlineLvl w:val="0"/>
    </w:pPr>
    <w:rPr>
      <w:sz w:val="27"/>
    </w:rPr>
  </w:style>
  <w:style w:type="character" w:customStyle="1" w:styleId="1b">
    <w:name w:val="Заголовок №1"/>
    <w:basedOn w:val="1"/>
    <w:link w:val="1a"/>
    <w:rPr>
      <w:sz w:val="27"/>
    </w:rPr>
  </w:style>
  <w:style w:type="paragraph" w:styleId="af6">
    <w:name w:val="List Paragraph"/>
    <w:basedOn w:val="a"/>
    <w:link w:val="af7"/>
    <w:pPr>
      <w:ind w:left="720"/>
      <w:contextualSpacing/>
      <w:jc w:val="both"/>
    </w:pPr>
    <w:rPr>
      <w:sz w:val="24"/>
    </w:rPr>
  </w:style>
  <w:style w:type="character" w:customStyle="1" w:styleId="af7">
    <w:name w:val="Абзац списка Знак"/>
    <w:basedOn w:val="1"/>
    <w:link w:val="af6"/>
    <w:rPr>
      <w:sz w:val="24"/>
    </w:rPr>
  </w:style>
  <w:style w:type="paragraph" w:customStyle="1" w:styleId="af8">
    <w:name w:val="Стиль"/>
    <w:link w:val="af9"/>
    <w:pPr>
      <w:widowControl w:val="0"/>
    </w:pPr>
    <w:rPr>
      <w:rFonts w:ascii="Arial" w:hAnsi="Arial"/>
      <w:sz w:val="24"/>
    </w:rPr>
  </w:style>
  <w:style w:type="character" w:customStyle="1" w:styleId="af9">
    <w:name w:val="Стиль"/>
    <w:link w:val="af8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"/>
    <w:link w:val="afa"/>
    <w:rPr>
      <w:sz w:val="28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1c">
    <w:name w:val="Основной текст1"/>
    <w:basedOn w:val="a"/>
    <w:link w:val="1d"/>
    <w:pPr>
      <w:spacing w:before="240" w:after="0" w:line="475" w:lineRule="exact"/>
      <w:jc w:val="both"/>
    </w:pPr>
    <w:rPr>
      <w:sz w:val="27"/>
    </w:rPr>
  </w:style>
  <w:style w:type="character" w:customStyle="1" w:styleId="1d">
    <w:name w:val="Основной текст1"/>
    <w:basedOn w:val="1"/>
    <w:link w:val="1c"/>
    <w:rPr>
      <w:sz w:val="27"/>
    </w:rPr>
  </w:style>
  <w:style w:type="paragraph" w:styleId="afc">
    <w:name w:val="Subtitle"/>
    <w:next w:val="a"/>
    <w:link w:val="af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e">
    <w:name w:val="Title"/>
    <w:next w:val="a"/>
    <w:link w:val="af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">
    <w:name w:val="Заголовок Знак"/>
    <w:link w:val="af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blk">
    <w:name w:val="blk"/>
    <w:basedOn w:val="19"/>
    <w:link w:val="blk0"/>
  </w:style>
  <w:style w:type="character" w:customStyle="1" w:styleId="blk0">
    <w:name w:val="blk"/>
    <w:basedOn w:val="a0"/>
    <w:link w:val="blk"/>
  </w:style>
  <w:style w:type="table" w:customStyle="1" w:styleId="53">
    <w:name w:val="Сетка таблицы5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e">
    <w:name w:val="Сетка таблицы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5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2024-01-17T13:41:00Z</dcterms:created>
  <dcterms:modified xsi:type="dcterms:W3CDTF">2024-03-20T12:56:00Z</dcterms:modified>
</cp:coreProperties>
</file>