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4EC" w14:textId="558F9291" w:rsidR="00377B35" w:rsidRDefault="00377B35" w:rsidP="00717823">
      <w:pPr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4956"/>
        <w:gridCol w:w="2409"/>
      </w:tblGrid>
      <w:tr w:rsidR="00717823" w14:paraId="45E28BD8" w14:textId="77777777" w:rsidTr="00717823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399A3" w14:textId="77777777" w:rsidR="00717823" w:rsidRDefault="0071782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» по направлениям «Машиностроение» и </w:t>
            </w:r>
          </w:p>
          <w:p w14:paraId="45D63601" w14:textId="006AE8DA" w:rsidR="00717823" w:rsidRDefault="00717823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717823" w14:paraId="449045BF" w14:textId="77777777" w:rsidTr="00717823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BC240" w14:textId="77777777" w:rsidR="00717823" w:rsidRDefault="00717823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630F0" w14:textId="2F5CE389" w:rsidR="00717823" w:rsidRPr="00717823" w:rsidRDefault="00717823">
            <w:pPr>
              <w:jc w:val="center"/>
              <w:rPr>
                <w:b/>
                <w:bCs/>
                <w:sz w:val="28"/>
                <w:szCs w:val="28"/>
              </w:rPr>
            </w:pPr>
            <w:r w:rsidRPr="00717823">
              <w:rPr>
                <w:b/>
                <w:bCs/>
                <w:sz w:val="28"/>
                <w:szCs w:val="28"/>
              </w:rPr>
              <w:t>МБОУ Гимназия № 24</w:t>
            </w:r>
          </w:p>
        </w:tc>
      </w:tr>
      <w:tr w:rsidR="00717823" w14:paraId="78E58970" w14:textId="77777777" w:rsidTr="00717823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09337" w14:textId="77777777" w:rsidR="00717823" w:rsidRDefault="00717823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C9538" w14:textId="2C043F8F" w:rsidR="00717823" w:rsidRDefault="007178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Биология</w:t>
            </w:r>
          </w:p>
        </w:tc>
      </w:tr>
      <w:tr w:rsidR="00717823" w14:paraId="3F2BCBA4" w14:textId="77777777" w:rsidTr="00717823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696E2" w14:textId="77777777" w:rsidR="00717823" w:rsidRDefault="007178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260D" w14:textId="77777777" w:rsidR="00717823" w:rsidRDefault="00717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Представлено 70 заданий с выбором ответа, за каждое правильно выполненное задание даётся один бал. Максимальный балл: 70</w:t>
            </w:r>
          </w:p>
        </w:tc>
      </w:tr>
      <w:tr w:rsidR="0001420B" w:rsidRPr="0001420B" w14:paraId="5EFDAECC" w14:textId="77777777" w:rsidTr="00717823">
        <w:trPr>
          <w:trHeight w:val="348"/>
          <w:jc w:val="center"/>
        </w:trPr>
        <w:tc>
          <w:tcPr>
            <w:tcW w:w="7792" w:type="dxa"/>
            <w:gridSpan w:val="3"/>
            <w:noWrap/>
            <w:hideMark/>
          </w:tcPr>
          <w:p w14:paraId="1658285C" w14:textId="77777777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proofErr w:type="gramStart"/>
            <w:r w:rsidRPr="0001420B">
              <w:rPr>
                <w:sz w:val="28"/>
                <w:szCs w:val="28"/>
              </w:rPr>
              <w:t>Масленникова  Ксения</w:t>
            </w:r>
            <w:proofErr w:type="gramEnd"/>
            <w:r w:rsidRPr="0001420B"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2409" w:type="dxa"/>
            <w:noWrap/>
            <w:hideMark/>
          </w:tcPr>
          <w:p w14:paraId="4F111FCC" w14:textId="77777777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r w:rsidRPr="0001420B">
              <w:rPr>
                <w:sz w:val="28"/>
                <w:szCs w:val="28"/>
              </w:rPr>
              <w:t>47,1</w:t>
            </w:r>
          </w:p>
        </w:tc>
      </w:tr>
      <w:tr w:rsidR="0001420B" w:rsidRPr="0001420B" w14:paraId="717FDDF0" w14:textId="77777777" w:rsidTr="00717823">
        <w:trPr>
          <w:trHeight w:val="348"/>
          <w:jc w:val="center"/>
        </w:trPr>
        <w:tc>
          <w:tcPr>
            <w:tcW w:w="7792" w:type="dxa"/>
            <w:gridSpan w:val="3"/>
            <w:noWrap/>
            <w:hideMark/>
          </w:tcPr>
          <w:p w14:paraId="4527B235" w14:textId="77777777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proofErr w:type="spellStart"/>
            <w:r w:rsidRPr="0001420B">
              <w:rPr>
                <w:sz w:val="28"/>
                <w:szCs w:val="28"/>
              </w:rPr>
              <w:t>Туктарова</w:t>
            </w:r>
            <w:proofErr w:type="spellEnd"/>
            <w:r w:rsidRPr="0001420B">
              <w:rPr>
                <w:sz w:val="28"/>
                <w:szCs w:val="28"/>
              </w:rPr>
              <w:t xml:space="preserve"> Камилла </w:t>
            </w:r>
            <w:proofErr w:type="spellStart"/>
            <w:r w:rsidRPr="0001420B"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409" w:type="dxa"/>
            <w:noWrap/>
            <w:hideMark/>
          </w:tcPr>
          <w:p w14:paraId="1EEC7CE3" w14:textId="77777777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r w:rsidRPr="0001420B">
              <w:rPr>
                <w:sz w:val="28"/>
                <w:szCs w:val="28"/>
              </w:rPr>
              <w:t>47,1</w:t>
            </w:r>
          </w:p>
        </w:tc>
      </w:tr>
      <w:tr w:rsidR="0001420B" w:rsidRPr="0001420B" w14:paraId="22D6ED8A" w14:textId="77777777" w:rsidTr="00717823">
        <w:trPr>
          <w:trHeight w:val="348"/>
          <w:jc w:val="center"/>
        </w:trPr>
        <w:tc>
          <w:tcPr>
            <w:tcW w:w="7792" w:type="dxa"/>
            <w:gridSpan w:val="3"/>
            <w:noWrap/>
            <w:hideMark/>
          </w:tcPr>
          <w:p w14:paraId="51723959" w14:textId="77777777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r w:rsidRPr="0001420B">
              <w:rPr>
                <w:sz w:val="28"/>
                <w:szCs w:val="28"/>
              </w:rPr>
              <w:t>Винокуров Алексей Владимирович</w:t>
            </w:r>
          </w:p>
        </w:tc>
        <w:tc>
          <w:tcPr>
            <w:tcW w:w="2409" w:type="dxa"/>
            <w:noWrap/>
            <w:hideMark/>
          </w:tcPr>
          <w:p w14:paraId="260EDA3C" w14:textId="77777777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r w:rsidRPr="0001420B">
              <w:rPr>
                <w:sz w:val="28"/>
                <w:szCs w:val="28"/>
              </w:rPr>
              <w:t>44,0</w:t>
            </w:r>
          </w:p>
        </w:tc>
      </w:tr>
      <w:tr w:rsidR="0001420B" w:rsidRPr="0001420B" w14:paraId="447747BF" w14:textId="77777777" w:rsidTr="00717823">
        <w:trPr>
          <w:trHeight w:val="348"/>
          <w:jc w:val="center"/>
        </w:trPr>
        <w:tc>
          <w:tcPr>
            <w:tcW w:w="7792" w:type="dxa"/>
            <w:gridSpan w:val="3"/>
            <w:noWrap/>
            <w:hideMark/>
          </w:tcPr>
          <w:p w14:paraId="2A639463" w14:textId="77777777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r w:rsidRPr="0001420B">
              <w:rPr>
                <w:sz w:val="28"/>
                <w:szCs w:val="28"/>
              </w:rPr>
              <w:t>Рябова Ксения Андреевна</w:t>
            </w:r>
          </w:p>
        </w:tc>
        <w:tc>
          <w:tcPr>
            <w:tcW w:w="2409" w:type="dxa"/>
            <w:noWrap/>
            <w:hideMark/>
          </w:tcPr>
          <w:p w14:paraId="494057DB" w14:textId="77777777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r w:rsidRPr="0001420B">
              <w:rPr>
                <w:sz w:val="28"/>
                <w:szCs w:val="28"/>
              </w:rPr>
              <w:t>43,1</w:t>
            </w:r>
          </w:p>
        </w:tc>
      </w:tr>
      <w:tr w:rsidR="0001420B" w:rsidRPr="0001420B" w14:paraId="64F0EF3D" w14:textId="77777777" w:rsidTr="00717823">
        <w:trPr>
          <w:trHeight w:val="348"/>
          <w:jc w:val="center"/>
        </w:trPr>
        <w:tc>
          <w:tcPr>
            <w:tcW w:w="7792" w:type="dxa"/>
            <w:gridSpan w:val="3"/>
            <w:noWrap/>
            <w:hideMark/>
          </w:tcPr>
          <w:p w14:paraId="2F084666" w14:textId="0C81EC12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proofErr w:type="gramStart"/>
            <w:r w:rsidRPr="0001420B">
              <w:rPr>
                <w:sz w:val="28"/>
                <w:szCs w:val="28"/>
              </w:rPr>
              <w:t>Анисимова  Елизавета</w:t>
            </w:r>
            <w:proofErr w:type="gramEnd"/>
            <w:r w:rsidRPr="0001420B">
              <w:rPr>
                <w:sz w:val="28"/>
                <w:szCs w:val="28"/>
              </w:rPr>
              <w:t xml:space="preserve">  Юрьевна</w:t>
            </w:r>
          </w:p>
        </w:tc>
        <w:tc>
          <w:tcPr>
            <w:tcW w:w="2409" w:type="dxa"/>
            <w:noWrap/>
            <w:hideMark/>
          </w:tcPr>
          <w:p w14:paraId="6B8192FD" w14:textId="77777777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r w:rsidRPr="0001420B">
              <w:rPr>
                <w:sz w:val="28"/>
                <w:szCs w:val="28"/>
              </w:rPr>
              <w:t>40,0</w:t>
            </w:r>
          </w:p>
        </w:tc>
      </w:tr>
      <w:tr w:rsidR="0001420B" w:rsidRPr="0001420B" w14:paraId="23AC1EC5" w14:textId="77777777" w:rsidTr="00717823">
        <w:trPr>
          <w:trHeight w:val="348"/>
          <w:jc w:val="center"/>
        </w:trPr>
        <w:tc>
          <w:tcPr>
            <w:tcW w:w="7792" w:type="dxa"/>
            <w:gridSpan w:val="3"/>
            <w:noWrap/>
            <w:hideMark/>
          </w:tcPr>
          <w:p w14:paraId="0A16F6C4" w14:textId="77777777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r w:rsidRPr="0001420B">
              <w:rPr>
                <w:sz w:val="28"/>
                <w:szCs w:val="28"/>
              </w:rPr>
              <w:t>Городнов Вадим Андреевич</w:t>
            </w:r>
          </w:p>
        </w:tc>
        <w:tc>
          <w:tcPr>
            <w:tcW w:w="2409" w:type="dxa"/>
            <w:noWrap/>
            <w:hideMark/>
          </w:tcPr>
          <w:p w14:paraId="2E057D7E" w14:textId="77777777" w:rsidR="0001420B" w:rsidRPr="0001420B" w:rsidRDefault="0001420B" w:rsidP="0001420B">
            <w:pPr>
              <w:jc w:val="center"/>
              <w:rPr>
                <w:sz w:val="28"/>
                <w:szCs w:val="28"/>
              </w:rPr>
            </w:pPr>
            <w:r w:rsidRPr="0001420B">
              <w:rPr>
                <w:sz w:val="28"/>
                <w:szCs w:val="28"/>
              </w:rPr>
              <w:t>0,0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377B35"/>
    <w:rsid w:val="003B42FF"/>
    <w:rsid w:val="005B7114"/>
    <w:rsid w:val="00717823"/>
    <w:rsid w:val="007513F7"/>
    <w:rsid w:val="007807FF"/>
    <w:rsid w:val="00A21A4B"/>
    <w:rsid w:val="00DA1741"/>
    <w:rsid w:val="00F1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2022-11-18T06:05:00Z</dcterms:created>
  <dcterms:modified xsi:type="dcterms:W3CDTF">2022-11-24T17:44:00Z</dcterms:modified>
</cp:coreProperties>
</file>